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58"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6890"/>
      </w:tblGrid>
      <w:tr w:rsidR="00B95EB0" w:rsidRPr="00F3746A" w14:paraId="38EC1B35" w14:textId="77777777" w:rsidTr="00C46855">
        <w:tc>
          <w:tcPr>
            <w:tcW w:w="14458" w:type="dxa"/>
            <w:gridSpan w:val="2"/>
            <w:shd w:val="clear" w:color="auto" w:fill="B4C6E7" w:themeFill="accent1" w:themeFillTint="66"/>
          </w:tcPr>
          <w:p w14:paraId="4DA11D41" w14:textId="77777777" w:rsidR="00B95EB0" w:rsidRPr="00F3746A" w:rsidRDefault="00B95EB0" w:rsidP="000F3F29">
            <w:pPr>
              <w:rPr>
                <w:rFonts w:asciiTheme="minorHAnsi" w:hAnsiTheme="minorHAnsi" w:cstheme="minorHAnsi"/>
                <w:b/>
                <w:bCs/>
              </w:rPr>
            </w:pPr>
            <w:r w:rsidRPr="00F3746A">
              <w:rPr>
                <w:rFonts w:asciiTheme="minorHAnsi" w:hAnsiTheme="minorHAnsi" w:cstheme="minorHAnsi"/>
                <w:b/>
                <w:bCs/>
              </w:rPr>
              <w:t>Bloc de compétences 1 – Support et mise à disposition des services informatiques</w:t>
            </w:r>
          </w:p>
        </w:tc>
      </w:tr>
      <w:tr w:rsidR="00B95EB0" w:rsidRPr="00F3746A" w14:paraId="2B095A4E" w14:textId="77777777" w:rsidTr="00C46855">
        <w:tc>
          <w:tcPr>
            <w:tcW w:w="7568" w:type="dxa"/>
          </w:tcPr>
          <w:p w14:paraId="54DC9CDD" w14:textId="77777777" w:rsidR="00B95EB0" w:rsidRPr="00F3746A" w:rsidRDefault="00B95EB0" w:rsidP="000F3F29">
            <w:pPr>
              <w:pStyle w:val="Normal1"/>
              <w:rPr>
                <w:rFonts w:asciiTheme="minorHAnsi" w:hAnsiTheme="minorHAnsi" w:cstheme="minorHAnsi"/>
                <w:color w:val="auto"/>
                <w:sz w:val="22"/>
                <w:szCs w:val="22"/>
              </w:rPr>
            </w:pPr>
            <w:r w:rsidRPr="00F3746A">
              <w:rPr>
                <w:rFonts w:asciiTheme="minorHAnsi" w:hAnsiTheme="minorHAnsi" w:cstheme="minorHAnsi"/>
                <w:b/>
                <w:bCs/>
                <w:color w:val="auto"/>
                <w:sz w:val="22"/>
                <w:szCs w:val="22"/>
              </w:rPr>
              <w:t xml:space="preserve">Finalité métier : </w:t>
            </w:r>
            <w:r w:rsidRPr="00F3746A">
              <w:rPr>
                <w:rFonts w:asciiTheme="minorHAnsi" w:hAnsiTheme="minorHAnsi" w:cstheme="minorHAnsi"/>
                <w:color w:val="auto"/>
                <w:sz w:val="22"/>
                <w:szCs w:val="22"/>
              </w:rPr>
              <w:t xml:space="preserve">Vous exercez des activités de support et de mise à disposition de services informatiques pour répondre aux besoins d’une organisation cliente. </w:t>
            </w:r>
          </w:p>
          <w:p w14:paraId="2E7AB79B" w14:textId="77777777" w:rsidR="00B95EB0" w:rsidRPr="00F3746A" w:rsidRDefault="00B95EB0" w:rsidP="000F3F29">
            <w:pPr>
              <w:pStyle w:val="Normal1"/>
              <w:rPr>
                <w:rFonts w:asciiTheme="minorHAnsi" w:hAnsiTheme="minorHAnsi" w:cstheme="minorHAnsi"/>
                <w:color w:val="auto"/>
                <w:sz w:val="22"/>
                <w:szCs w:val="22"/>
              </w:rPr>
            </w:pPr>
          </w:p>
          <w:p w14:paraId="34E28FAC" w14:textId="77777777" w:rsidR="00B95EB0" w:rsidRPr="00F3746A" w:rsidRDefault="00B95EB0" w:rsidP="000F3F29">
            <w:pPr>
              <w:pStyle w:val="Normal1"/>
              <w:rPr>
                <w:rFonts w:asciiTheme="minorHAnsi" w:hAnsiTheme="minorHAnsi" w:cstheme="minorHAnsi"/>
                <w:color w:val="auto"/>
                <w:sz w:val="22"/>
                <w:szCs w:val="22"/>
              </w:rPr>
            </w:pPr>
            <w:r w:rsidRPr="00F3746A">
              <w:rPr>
                <w:rFonts w:asciiTheme="minorHAnsi" w:hAnsiTheme="minorHAnsi" w:cstheme="minorHAnsi"/>
                <w:color w:val="auto"/>
                <w:sz w:val="22"/>
                <w:szCs w:val="22"/>
              </w:rPr>
              <w:t>Votre contexte de travail nécessite de mener une veille informationnelle et technologique en prenant en compte les aspects humains, technologiques, organisationnels, économiques et juridiques.</w:t>
            </w:r>
          </w:p>
          <w:p w14:paraId="72AE9592" w14:textId="77777777" w:rsidR="00B95EB0" w:rsidRPr="00F3746A" w:rsidRDefault="00B95EB0" w:rsidP="000F3F29">
            <w:pPr>
              <w:rPr>
                <w:rFonts w:asciiTheme="minorHAnsi" w:hAnsiTheme="minorHAnsi" w:cstheme="minorHAnsi"/>
                <w:b/>
                <w:bCs/>
              </w:rPr>
            </w:pPr>
          </w:p>
        </w:tc>
        <w:tc>
          <w:tcPr>
            <w:tcW w:w="6890" w:type="dxa"/>
          </w:tcPr>
          <w:p w14:paraId="2EACE4F2" w14:textId="77777777" w:rsidR="00B95EB0" w:rsidRPr="00F3746A" w:rsidRDefault="00B95EB0" w:rsidP="000F3F29">
            <w:pPr>
              <w:pStyle w:val="Normal1"/>
              <w:rPr>
                <w:rFonts w:asciiTheme="minorHAnsi" w:hAnsiTheme="minorHAnsi" w:cstheme="minorHAnsi"/>
                <w:color w:val="auto"/>
                <w:sz w:val="22"/>
                <w:szCs w:val="22"/>
              </w:rPr>
            </w:pPr>
            <w:r w:rsidRPr="00F3746A">
              <w:rPr>
                <w:rFonts w:asciiTheme="minorHAnsi" w:hAnsiTheme="minorHAnsi" w:cstheme="minorHAnsi"/>
                <w:b/>
                <w:bCs/>
                <w:color w:val="auto"/>
                <w:sz w:val="22"/>
                <w:szCs w:val="22"/>
              </w:rPr>
              <w:t>Contexte professionnel</w:t>
            </w:r>
            <w:r w:rsidRPr="00F3746A">
              <w:rPr>
                <w:rFonts w:asciiTheme="minorHAnsi" w:hAnsiTheme="minorHAnsi" w:cstheme="minorHAnsi"/>
                <w:color w:val="auto"/>
                <w:sz w:val="22"/>
                <w:szCs w:val="22"/>
              </w:rPr>
              <w:t> : Vous travaillez pour le compte d’une entreprise de services du numérique qui intervient auprès de différentes entreprises clientes pour assurer des missions d’assistance informatique de premier niveau.</w:t>
            </w:r>
          </w:p>
          <w:p w14:paraId="39D7E8C3" w14:textId="77777777" w:rsidR="00B95EB0" w:rsidRPr="00F3746A" w:rsidRDefault="00B95EB0" w:rsidP="000F3F29">
            <w:pPr>
              <w:rPr>
                <w:rFonts w:asciiTheme="minorHAnsi" w:hAnsiTheme="minorHAnsi" w:cstheme="minorHAnsi"/>
              </w:rPr>
            </w:pPr>
          </w:p>
        </w:tc>
      </w:tr>
    </w:tbl>
    <w:p w14:paraId="5FA4BADA" w14:textId="77777777" w:rsidR="00B95EB0" w:rsidRPr="00F3746A" w:rsidRDefault="00B95EB0">
      <w:pPr>
        <w:rPr>
          <w:rFonts w:asciiTheme="minorHAnsi" w:hAnsiTheme="minorHAnsi" w:cstheme="minorHAnsi"/>
        </w:rPr>
      </w:pPr>
    </w:p>
    <w:tbl>
      <w:tblPr>
        <w:tblW w:w="14458"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040"/>
        <w:gridCol w:w="6418"/>
      </w:tblGrid>
      <w:tr w:rsidR="00541994" w:rsidRPr="00F3746A" w14:paraId="160F0D54" w14:textId="77777777" w:rsidTr="00C46855">
        <w:tc>
          <w:tcPr>
            <w:tcW w:w="14458" w:type="dxa"/>
            <w:gridSpan w:val="2"/>
            <w:shd w:val="clear" w:color="auto" w:fill="D9E2F3" w:themeFill="accent1" w:themeFillTint="33"/>
          </w:tcPr>
          <w:p w14:paraId="022D11C3" w14:textId="72880EF5" w:rsidR="00541994" w:rsidRPr="00F3746A" w:rsidRDefault="00541994" w:rsidP="00541994">
            <w:pPr>
              <w:tabs>
                <w:tab w:val="right" w:pos="14985"/>
              </w:tabs>
              <w:spacing w:before="120" w:after="120"/>
              <w:ind w:right="1"/>
              <w:rPr>
                <w:rFonts w:asciiTheme="minorHAnsi" w:hAnsiTheme="minorHAnsi" w:cstheme="minorHAnsi"/>
              </w:rPr>
            </w:pPr>
            <w:r w:rsidRPr="00F3746A">
              <w:rPr>
                <w:rFonts w:asciiTheme="minorHAnsi" w:hAnsiTheme="minorHAnsi" w:cstheme="minorHAnsi"/>
                <w:b/>
              </w:rPr>
              <w:t>1.4 Travailler en mode projet</w:t>
            </w:r>
            <w:r w:rsidRPr="00F3746A">
              <w:rPr>
                <w:rFonts w:asciiTheme="minorHAnsi" w:hAnsiTheme="minorHAnsi" w:cstheme="minorHAnsi"/>
                <w:b/>
              </w:rPr>
              <w:tab/>
            </w:r>
            <w:r w:rsidRPr="00F3746A">
              <w:rPr>
                <w:rFonts w:asciiTheme="minorHAnsi" w:hAnsiTheme="minorHAnsi" w:cstheme="minorHAnsi"/>
                <w:b/>
                <w:bCs/>
              </w:rPr>
              <w:t>Semestres 1-2</w:t>
            </w:r>
          </w:p>
        </w:tc>
      </w:tr>
      <w:tr w:rsidR="0034475B" w:rsidRPr="00F3746A" w14:paraId="59CD22F8" w14:textId="77777777" w:rsidTr="00C46855">
        <w:tc>
          <w:tcPr>
            <w:tcW w:w="8040" w:type="dxa"/>
          </w:tcPr>
          <w:p w14:paraId="1F5D461F" w14:textId="05105099" w:rsidR="00A7573F" w:rsidRPr="00F3746A" w:rsidRDefault="360E36FA" w:rsidP="360E36FA">
            <w:pPr>
              <w:rPr>
                <w:rFonts w:asciiTheme="minorHAnsi" w:hAnsiTheme="minorHAnsi" w:cstheme="minorHAnsi"/>
              </w:rPr>
            </w:pPr>
            <w:r w:rsidRPr="00F3746A">
              <w:rPr>
                <w:rFonts w:asciiTheme="minorHAnsi" w:hAnsiTheme="minorHAnsi" w:cstheme="minorHAnsi"/>
              </w:rPr>
              <w:t xml:space="preserve">Cette compétence vous amène à comprendre les enjeux de gestion des projets informatiques au sein des organisations et à réaliser des activités au sein d’une équipe. Vous vous appuyez sur des concepts, des méthodes et des outils de gestion de projet pour organiser votre travail en </w:t>
            </w:r>
            <w:r w:rsidR="00FE7B79" w:rsidRPr="00F3746A">
              <w:rPr>
                <w:rFonts w:asciiTheme="minorHAnsi" w:hAnsiTheme="minorHAnsi" w:cstheme="minorHAnsi"/>
              </w:rPr>
              <w:t>équipe</w:t>
            </w:r>
            <w:r w:rsidRPr="00F3746A">
              <w:rPr>
                <w:rFonts w:asciiTheme="minorHAnsi" w:hAnsiTheme="minorHAnsi" w:cstheme="minorHAnsi"/>
              </w:rPr>
              <w:t>.</w:t>
            </w:r>
          </w:p>
        </w:tc>
        <w:tc>
          <w:tcPr>
            <w:tcW w:w="6418" w:type="dxa"/>
          </w:tcPr>
          <w:p w14:paraId="72F0A872" w14:textId="258FC63B" w:rsidR="4D4A98D7" w:rsidRPr="00F3746A" w:rsidRDefault="4D4A98D7" w:rsidP="4D4A98D7">
            <w:pPr>
              <w:rPr>
                <w:rFonts w:asciiTheme="minorHAnsi" w:hAnsiTheme="minorHAnsi" w:cstheme="minorHAnsi"/>
              </w:rPr>
            </w:pPr>
            <w:r w:rsidRPr="00F3746A">
              <w:rPr>
                <w:rFonts w:asciiTheme="minorHAnsi" w:hAnsiTheme="minorHAnsi" w:cstheme="minorHAnsi"/>
                <w:b/>
                <w:bCs/>
              </w:rPr>
              <w:t>Contexte professionnel :</w:t>
            </w:r>
            <w:r w:rsidRPr="00F3746A">
              <w:rPr>
                <w:rFonts w:asciiTheme="minorHAnsi" w:hAnsiTheme="minorHAnsi" w:cstheme="minorHAnsi"/>
              </w:rPr>
              <w:t xml:space="preserve"> Vous travaillez au sein de la DSI d’une organisation publique. Vous participez, dans le cadre d’une équipe, à la production et à la fourniture de solutions digitalisées pour les différents services de votre organisation.  </w:t>
            </w:r>
          </w:p>
        </w:tc>
      </w:tr>
    </w:tbl>
    <w:p w14:paraId="2DC35A0A" w14:textId="77777777" w:rsidR="0034475B" w:rsidRPr="00F3746A" w:rsidRDefault="0034475B" w:rsidP="0034475B">
      <w:pPr>
        <w:rPr>
          <w:rFonts w:asciiTheme="minorHAnsi" w:hAnsiTheme="minorHAnsi" w:cstheme="minorHAnsi"/>
        </w:rPr>
      </w:pPr>
    </w:p>
    <w:tbl>
      <w:tblPr>
        <w:tblW w:w="14458"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2995"/>
      </w:tblGrid>
      <w:tr w:rsidR="00F14244" w:rsidRPr="00F3746A" w14:paraId="50DD7EB9" w14:textId="77777777" w:rsidTr="00C46855">
        <w:tc>
          <w:tcPr>
            <w:tcW w:w="1350" w:type="dxa"/>
            <w:shd w:val="clear" w:color="auto" w:fill="D5DCE4" w:themeFill="text2" w:themeFillTint="33"/>
          </w:tcPr>
          <w:p w14:paraId="3A61F239" w14:textId="1C3BF265" w:rsidR="00F14244" w:rsidRPr="00F3746A" w:rsidRDefault="00F14244" w:rsidP="00C2375E">
            <w:pPr>
              <w:rPr>
                <w:rFonts w:asciiTheme="minorHAnsi" w:hAnsiTheme="minorHAnsi" w:cstheme="minorHAnsi"/>
                <w:b/>
                <w:bCs/>
              </w:rPr>
            </w:pPr>
            <w:r w:rsidRPr="00F3746A">
              <w:rPr>
                <w:rFonts w:asciiTheme="minorHAnsi" w:hAnsiTheme="minorHAnsi" w:cstheme="minorHAnsi"/>
                <w:b/>
                <w:bCs/>
              </w:rPr>
              <w:t>Séquence 1.4 A</w:t>
            </w:r>
            <w:r w:rsidR="00FD2799">
              <w:rPr>
                <w:rFonts w:asciiTheme="minorHAnsi" w:hAnsiTheme="minorHAnsi" w:cstheme="minorHAnsi"/>
                <w:b/>
                <w:bCs/>
              </w:rPr>
              <w:t>1</w:t>
            </w:r>
          </w:p>
        </w:tc>
        <w:tc>
          <w:tcPr>
            <w:tcW w:w="13108" w:type="dxa"/>
            <w:gridSpan w:val="6"/>
            <w:shd w:val="clear" w:color="auto" w:fill="D5DCE4" w:themeFill="text2" w:themeFillTint="33"/>
          </w:tcPr>
          <w:p w14:paraId="5DE640CC" w14:textId="21D5840A" w:rsidR="00F14244" w:rsidRPr="00F3746A" w:rsidRDefault="5974AF09" w:rsidP="5974AF09">
            <w:pPr>
              <w:spacing w:after="0"/>
              <w:rPr>
                <w:rFonts w:asciiTheme="minorHAnsi" w:hAnsiTheme="minorHAnsi" w:cstheme="minorHAnsi"/>
                <w:b/>
                <w:bCs/>
              </w:rPr>
            </w:pPr>
            <w:r w:rsidRPr="00F3746A">
              <w:rPr>
                <w:rFonts w:asciiTheme="minorHAnsi" w:hAnsiTheme="minorHAnsi" w:cstheme="minorHAnsi"/>
                <w:b/>
                <w:bCs/>
              </w:rPr>
              <w:t xml:space="preserve">Participer à un projet de développement d’un service en utilisant des méthodes classiques de gestion de projet </w:t>
            </w:r>
            <w:r w:rsidR="00F3746A">
              <w:rPr>
                <w:rFonts w:asciiTheme="minorHAnsi" w:hAnsiTheme="minorHAnsi" w:cstheme="minorHAnsi"/>
                <w:b/>
                <w:bCs/>
              </w:rPr>
              <w:tab/>
            </w:r>
            <w:r w:rsidR="00F3746A">
              <w:rPr>
                <w:rFonts w:asciiTheme="minorHAnsi" w:hAnsiTheme="minorHAnsi" w:cstheme="minorHAnsi"/>
                <w:b/>
                <w:bCs/>
              </w:rPr>
              <w:tab/>
            </w:r>
            <w:r w:rsidR="00F3746A" w:rsidRPr="00F3746A">
              <w:rPr>
                <w:rFonts w:asciiTheme="minorHAnsi" w:hAnsiTheme="minorHAnsi" w:cstheme="minorHAnsi"/>
                <w:b/>
                <w:bCs/>
              </w:rPr>
              <w:t>Semestre 1</w:t>
            </w:r>
          </w:p>
          <w:p w14:paraId="5EBC057C" w14:textId="02A42774" w:rsidR="00F14244" w:rsidRPr="00F3746A" w:rsidRDefault="00F14244" w:rsidP="4D4A98D7">
            <w:pPr>
              <w:rPr>
                <w:rFonts w:asciiTheme="minorHAnsi" w:hAnsiTheme="minorHAnsi" w:cstheme="minorHAnsi"/>
                <w:b/>
                <w:bCs/>
              </w:rPr>
            </w:pPr>
          </w:p>
        </w:tc>
      </w:tr>
      <w:tr w:rsidR="0034475B" w:rsidRPr="00F3746A" w14:paraId="212D5C8E" w14:textId="77777777" w:rsidTr="00C46855">
        <w:tc>
          <w:tcPr>
            <w:tcW w:w="1350" w:type="dxa"/>
            <w:vMerge w:val="restart"/>
          </w:tcPr>
          <w:p w14:paraId="5C5368A1" w14:textId="56CAC5DF" w:rsidR="0034475B" w:rsidRPr="00F3746A" w:rsidRDefault="5974AF09" w:rsidP="5974AF09">
            <w:pPr>
              <w:jc w:val="center"/>
              <w:rPr>
                <w:rFonts w:asciiTheme="minorHAnsi" w:hAnsiTheme="minorHAnsi" w:cstheme="minorHAnsi"/>
              </w:rPr>
            </w:pPr>
            <w:r w:rsidRPr="00F3746A">
              <w:rPr>
                <w:rFonts w:asciiTheme="minorHAnsi" w:hAnsiTheme="minorHAnsi" w:cstheme="minorHAnsi"/>
              </w:rPr>
              <w:t>3 h</w:t>
            </w:r>
          </w:p>
        </w:tc>
        <w:tc>
          <w:tcPr>
            <w:tcW w:w="13108" w:type="dxa"/>
            <w:gridSpan w:val="6"/>
          </w:tcPr>
          <w:p w14:paraId="06E1D823" w14:textId="3D0A1913" w:rsidR="0034475B" w:rsidRPr="00F3746A" w:rsidRDefault="360E36FA" w:rsidP="360E36FA">
            <w:pPr>
              <w:rPr>
                <w:rFonts w:asciiTheme="minorHAnsi" w:eastAsia="Arial" w:hAnsiTheme="minorHAnsi" w:cstheme="minorHAnsi"/>
              </w:rPr>
            </w:pPr>
            <w:r w:rsidRPr="00F3746A">
              <w:rPr>
                <w:rFonts w:asciiTheme="minorHAnsi" w:eastAsia="Arial" w:hAnsiTheme="minorHAnsi" w:cstheme="minorHAnsi"/>
              </w:rPr>
              <w:t>Votre travail consiste à participer à un projet de développement d’un service pour répondre à une problématique métier. Le projet s’appuie sur une méthode classique de gestion de projet.</w:t>
            </w:r>
          </w:p>
        </w:tc>
      </w:tr>
      <w:tr w:rsidR="0034475B" w:rsidRPr="00F3746A" w14:paraId="06417ACB" w14:textId="77777777" w:rsidTr="00C46855">
        <w:tc>
          <w:tcPr>
            <w:tcW w:w="1350" w:type="dxa"/>
            <w:vMerge/>
          </w:tcPr>
          <w:p w14:paraId="64448302" w14:textId="77777777" w:rsidR="0034475B" w:rsidRPr="00F3746A" w:rsidRDefault="0034475B" w:rsidP="00C2375E">
            <w:pPr>
              <w:jc w:val="right"/>
              <w:rPr>
                <w:rFonts w:asciiTheme="minorHAnsi" w:hAnsiTheme="minorHAnsi" w:cstheme="minorHAnsi"/>
                <w:b/>
              </w:rPr>
            </w:pPr>
          </w:p>
        </w:tc>
        <w:tc>
          <w:tcPr>
            <w:tcW w:w="3181" w:type="dxa"/>
            <w:shd w:val="clear" w:color="auto" w:fill="D5DCE4" w:themeFill="text2" w:themeFillTint="33"/>
          </w:tcPr>
          <w:p w14:paraId="3362D23F" w14:textId="77777777" w:rsidR="0034475B" w:rsidRPr="00F3746A" w:rsidRDefault="0034475B" w:rsidP="00C2375E">
            <w:pPr>
              <w:spacing w:after="0"/>
              <w:rPr>
                <w:rFonts w:asciiTheme="minorHAnsi" w:hAnsiTheme="minorHAnsi" w:cstheme="minorHAnsi"/>
                <w:b/>
                <w:bCs/>
              </w:rPr>
            </w:pPr>
            <w:r w:rsidRPr="00F3746A">
              <w:rPr>
                <w:rFonts w:asciiTheme="minorHAnsi" w:hAnsiTheme="minorHAnsi" w:cstheme="minorHAnsi"/>
                <w:b/>
                <w:bCs/>
              </w:rPr>
              <w:t>Compétences travaillées</w:t>
            </w:r>
          </w:p>
        </w:tc>
        <w:tc>
          <w:tcPr>
            <w:tcW w:w="3542" w:type="dxa"/>
            <w:gridSpan w:val="2"/>
            <w:shd w:val="clear" w:color="auto" w:fill="D5DCE4" w:themeFill="text2" w:themeFillTint="33"/>
          </w:tcPr>
          <w:p w14:paraId="712891A7" w14:textId="77777777" w:rsidR="0034475B" w:rsidRPr="00F3746A" w:rsidRDefault="0034475B" w:rsidP="00C2375E">
            <w:pPr>
              <w:spacing w:after="0"/>
              <w:rPr>
                <w:rFonts w:asciiTheme="minorHAnsi" w:hAnsiTheme="minorHAnsi" w:cstheme="minorHAnsi"/>
                <w:b/>
                <w:bCs/>
              </w:rPr>
            </w:pPr>
            <w:r w:rsidRPr="00F3746A">
              <w:rPr>
                <w:rFonts w:asciiTheme="minorHAnsi" w:hAnsiTheme="minorHAnsi" w:cstheme="minorHAnsi"/>
                <w:b/>
                <w:bCs/>
              </w:rPr>
              <w:t>Savoirs associés</w:t>
            </w:r>
          </w:p>
        </w:tc>
        <w:tc>
          <w:tcPr>
            <w:tcW w:w="3390" w:type="dxa"/>
            <w:gridSpan w:val="2"/>
            <w:shd w:val="clear" w:color="auto" w:fill="D5DCE4" w:themeFill="text2" w:themeFillTint="33"/>
          </w:tcPr>
          <w:p w14:paraId="3C689A8C" w14:textId="77777777" w:rsidR="0034475B" w:rsidRPr="00F3746A" w:rsidRDefault="0034475B" w:rsidP="00C2375E">
            <w:pPr>
              <w:spacing w:after="0"/>
              <w:rPr>
                <w:rFonts w:asciiTheme="minorHAnsi" w:hAnsiTheme="minorHAnsi" w:cstheme="minorHAnsi"/>
                <w:b/>
                <w:bCs/>
              </w:rPr>
            </w:pPr>
            <w:r w:rsidRPr="00F3746A">
              <w:rPr>
                <w:rFonts w:asciiTheme="minorHAnsi" w:hAnsiTheme="minorHAnsi" w:cstheme="minorHAnsi"/>
                <w:b/>
                <w:bCs/>
              </w:rPr>
              <w:t>Indicateurs de performance</w:t>
            </w:r>
          </w:p>
        </w:tc>
        <w:tc>
          <w:tcPr>
            <w:tcW w:w="2995" w:type="dxa"/>
            <w:shd w:val="clear" w:color="auto" w:fill="D5DCE4" w:themeFill="text2" w:themeFillTint="33"/>
          </w:tcPr>
          <w:p w14:paraId="13FDAF79" w14:textId="03F84C7B" w:rsidR="0034475B" w:rsidRPr="00F3746A" w:rsidRDefault="4D4A98D7" w:rsidP="4D4A98D7">
            <w:pPr>
              <w:spacing w:after="0"/>
              <w:rPr>
                <w:rFonts w:asciiTheme="minorHAnsi" w:hAnsiTheme="minorHAnsi" w:cstheme="minorHAnsi"/>
              </w:rPr>
            </w:pPr>
            <w:r w:rsidRPr="00F3746A">
              <w:rPr>
                <w:rFonts w:asciiTheme="minorHAnsi" w:hAnsiTheme="minorHAnsi" w:cstheme="minorHAnsi"/>
                <w:b/>
                <w:bCs/>
              </w:rPr>
              <w:t>Prérequis / transversalités</w:t>
            </w:r>
          </w:p>
        </w:tc>
      </w:tr>
      <w:tr w:rsidR="0034475B" w:rsidRPr="00F3746A" w14:paraId="65AE9B53" w14:textId="77777777" w:rsidTr="00C46855">
        <w:tc>
          <w:tcPr>
            <w:tcW w:w="1350" w:type="dxa"/>
            <w:vMerge/>
          </w:tcPr>
          <w:p w14:paraId="19107C50" w14:textId="77777777" w:rsidR="0034475B" w:rsidRPr="00F3746A" w:rsidRDefault="0034475B" w:rsidP="00C2375E">
            <w:pPr>
              <w:jc w:val="right"/>
              <w:rPr>
                <w:rFonts w:asciiTheme="minorHAnsi" w:hAnsiTheme="minorHAnsi" w:cstheme="minorHAnsi"/>
                <w:b/>
              </w:rPr>
            </w:pPr>
          </w:p>
        </w:tc>
        <w:tc>
          <w:tcPr>
            <w:tcW w:w="3181" w:type="dxa"/>
            <w:shd w:val="clear" w:color="auto" w:fill="FFFFFF" w:themeFill="background1"/>
          </w:tcPr>
          <w:p w14:paraId="7F5413FC" w14:textId="1370295C" w:rsidR="0034475B" w:rsidRPr="00F3746A" w:rsidRDefault="360E36FA" w:rsidP="360E36FA">
            <w:pPr>
              <w:pStyle w:val="Paragraphedeliste"/>
              <w:numPr>
                <w:ilvl w:val="0"/>
                <w:numId w:val="28"/>
              </w:numPr>
              <w:ind w:left="246" w:hanging="283"/>
              <w:rPr>
                <w:rFonts w:asciiTheme="minorHAnsi" w:hAnsiTheme="minorHAnsi" w:cstheme="minorHAnsi"/>
              </w:rPr>
            </w:pPr>
            <w:r w:rsidRPr="00F3746A">
              <w:rPr>
                <w:rFonts w:asciiTheme="minorHAnsi" w:hAnsiTheme="minorHAnsi" w:cstheme="minorHAnsi"/>
              </w:rPr>
              <w:t>Analyser les objectifs et les modalités d’organisation d’un projet</w:t>
            </w:r>
          </w:p>
          <w:p w14:paraId="6D5EE448" w14:textId="021668AC" w:rsidR="0034475B" w:rsidRPr="00F3746A" w:rsidRDefault="360E36FA" w:rsidP="360E36FA">
            <w:pPr>
              <w:pStyle w:val="Paragraphedeliste"/>
              <w:numPr>
                <w:ilvl w:val="0"/>
                <w:numId w:val="28"/>
              </w:numPr>
              <w:ind w:left="246" w:hanging="283"/>
              <w:rPr>
                <w:rFonts w:asciiTheme="minorHAnsi" w:hAnsiTheme="minorHAnsi" w:cstheme="minorHAnsi"/>
              </w:rPr>
            </w:pPr>
            <w:r w:rsidRPr="00F3746A">
              <w:rPr>
                <w:rFonts w:asciiTheme="minorHAnsi" w:hAnsiTheme="minorHAnsi" w:cstheme="minorHAnsi"/>
              </w:rPr>
              <w:t>Evaluer les indicateurs de suivi d’un projet et analyser les écarts.</w:t>
            </w:r>
          </w:p>
          <w:p w14:paraId="287DD63E" w14:textId="04171A27" w:rsidR="0034475B" w:rsidRPr="00F3746A" w:rsidRDefault="360E36FA" w:rsidP="360E36FA">
            <w:pPr>
              <w:pStyle w:val="Paragraphedeliste"/>
              <w:numPr>
                <w:ilvl w:val="0"/>
                <w:numId w:val="28"/>
              </w:numPr>
              <w:ind w:left="246" w:hanging="283"/>
              <w:rPr>
                <w:rFonts w:asciiTheme="minorHAnsi" w:hAnsiTheme="minorHAnsi" w:cstheme="minorHAnsi"/>
              </w:rPr>
            </w:pPr>
            <w:r w:rsidRPr="00F3746A">
              <w:rPr>
                <w:rFonts w:asciiTheme="minorHAnsi" w:hAnsiTheme="minorHAnsi" w:cstheme="minorHAnsi"/>
              </w:rPr>
              <w:lastRenderedPageBreak/>
              <w:t>Planifier les activités.</w:t>
            </w:r>
          </w:p>
        </w:tc>
        <w:tc>
          <w:tcPr>
            <w:tcW w:w="3542" w:type="dxa"/>
            <w:gridSpan w:val="2"/>
            <w:shd w:val="clear" w:color="auto" w:fill="FFFFFF" w:themeFill="background1"/>
          </w:tcPr>
          <w:p w14:paraId="7E90BF71" w14:textId="77777777" w:rsidR="0034475B" w:rsidRPr="00F3746A" w:rsidRDefault="360E36FA" w:rsidP="00C2375E">
            <w:pPr>
              <w:spacing w:before="120" w:after="120"/>
              <w:ind w:right="108"/>
              <w:rPr>
                <w:rFonts w:asciiTheme="minorHAnsi" w:hAnsiTheme="minorHAnsi" w:cstheme="minorHAnsi"/>
                <w:color w:val="000000"/>
                <w:u w:val="single"/>
              </w:rPr>
            </w:pPr>
            <w:r w:rsidRPr="00F3746A">
              <w:rPr>
                <w:rFonts w:asciiTheme="minorHAnsi" w:hAnsiTheme="minorHAnsi" w:cstheme="minorHAnsi"/>
                <w:color w:val="000000" w:themeColor="text1"/>
                <w:u w:val="single"/>
              </w:rPr>
              <w:lastRenderedPageBreak/>
              <w:t>Savoirs technologiques</w:t>
            </w:r>
          </w:p>
          <w:p w14:paraId="120D57BA" w14:textId="57B74CB2" w:rsidR="0034475B" w:rsidRPr="00F3746A" w:rsidRDefault="360E36FA" w:rsidP="360E36FA">
            <w:pPr>
              <w:numPr>
                <w:ilvl w:val="0"/>
                <w:numId w:val="27"/>
              </w:numPr>
              <w:pBdr>
                <w:top w:val="nil"/>
                <w:left w:val="nil"/>
                <w:bottom w:val="nil"/>
                <w:right w:val="nil"/>
                <w:between w:val="nil"/>
              </w:pBdr>
              <w:spacing w:after="0"/>
              <w:ind w:left="176" w:hanging="218"/>
              <w:rPr>
                <w:rFonts w:asciiTheme="minorHAnsi" w:hAnsiTheme="minorHAnsi" w:cstheme="minorHAnsi"/>
                <w:color w:val="000000"/>
              </w:rPr>
            </w:pPr>
            <w:r w:rsidRPr="00F3746A">
              <w:rPr>
                <w:rFonts w:asciiTheme="minorHAnsi" w:hAnsiTheme="minorHAnsi" w:cstheme="minorHAnsi"/>
                <w:color w:val="000000" w:themeColor="text1"/>
              </w:rPr>
              <w:t>Outils de gestion de projet : fonctionnalités et paramétrage.</w:t>
            </w:r>
          </w:p>
          <w:p w14:paraId="0815D87D" w14:textId="7B85A45F" w:rsidR="4D4A98D7" w:rsidRPr="00F3746A" w:rsidRDefault="360E36FA" w:rsidP="360E36FA">
            <w:pPr>
              <w:numPr>
                <w:ilvl w:val="0"/>
                <w:numId w:val="27"/>
              </w:numPr>
              <w:spacing w:after="0"/>
              <w:ind w:left="176" w:hanging="218"/>
              <w:rPr>
                <w:rFonts w:asciiTheme="minorHAnsi" w:hAnsiTheme="minorHAnsi" w:cstheme="minorHAnsi"/>
                <w:color w:val="000000" w:themeColor="text1"/>
              </w:rPr>
            </w:pPr>
            <w:r w:rsidRPr="00F3746A">
              <w:rPr>
                <w:rFonts w:asciiTheme="minorHAnsi" w:hAnsiTheme="minorHAnsi" w:cstheme="minorHAnsi"/>
                <w:color w:val="000000" w:themeColor="text1"/>
              </w:rPr>
              <w:lastRenderedPageBreak/>
              <w:t>Planification de projet : approche prédictive et séquentielle, approche agile.</w:t>
            </w:r>
          </w:p>
          <w:p w14:paraId="61087DAC" w14:textId="77777777" w:rsidR="0034475B" w:rsidRPr="00F3746A" w:rsidRDefault="0034475B" w:rsidP="360E36FA">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shd w:val="clear" w:color="auto" w:fill="FFFFFF" w:themeFill="background1"/>
          </w:tcPr>
          <w:p w14:paraId="7DCD5BCB" w14:textId="0913AB47" w:rsidR="0034475B" w:rsidRPr="00F3746A" w:rsidRDefault="360E36FA" w:rsidP="360E36FA">
            <w:pPr>
              <w:numPr>
                <w:ilvl w:val="0"/>
                <w:numId w:val="28"/>
              </w:numPr>
              <w:spacing w:after="0"/>
              <w:ind w:left="246" w:hanging="283"/>
              <w:rPr>
                <w:rFonts w:asciiTheme="minorHAnsi" w:hAnsiTheme="minorHAnsi" w:cstheme="minorHAnsi"/>
                <w:color w:val="000000"/>
              </w:rPr>
            </w:pPr>
            <w:r w:rsidRPr="00F3746A">
              <w:rPr>
                <w:rFonts w:asciiTheme="minorHAnsi" w:hAnsiTheme="minorHAnsi" w:cstheme="minorHAnsi"/>
                <w:color w:val="000000" w:themeColor="text1"/>
              </w:rPr>
              <w:lastRenderedPageBreak/>
              <w:t>Les objectifs et les modalités d’organisation du projet sont explicités.</w:t>
            </w:r>
          </w:p>
          <w:p w14:paraId="3D019921" w14:textId="132C3CCB"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L’analyse des besoins et de l’existant est pertinente.</w:t>
            </w:r>
          </w:p>
          <w:p w14:paraId="1661B532" w14:textId="738E9A56"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lastRenderedPageBreak/>
              <w:t>Les activités personnelles sont planifiées selon une méthodologie donnée et les ressources humaines, matérielles et logicielles nécessaires sont mobilisées de manière efficace et pertinente.</w:t>
            </w:r>
          </w:p>
          <w:p w14:paraId="3E3228A8" w14:textId="4E2C229A"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Le découpage en tâches est réaliste.</w:t>
            </w:r>
          </w:p>
          <w:p w14:paraId="36F1AFA5" w14:textId="1240B8AD"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Les livrables sont conformes.</w:t>
            </w:r>
          </w:p>
          <w:p w14:paraId="3C7028EB" w14:textId="58B05A9D"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Le projet est documenté.</w:t>
            </w:r>
          </w:p>
          <w:p w14:paraId="423CF957" w14:textId="5C05F288"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Un compte rendu clair et concis est réalisé et les écarts sont justifiés.</w:t>
            </w:r>
          </w:p>
          <w:p w14:paraId="6A72CB38" w14:textId="2F924636" w:rsidR="0034475B" w:rsidRPr="00F3746A" w:rsidRDefault="360E36FA" w:rsidP="360E36FA">
            <w:pPr>
              <w:numPr>
                <w:ilvl w:val="0"/>
                <w:numId w:val="28"/>
              </w:numPr>
              <w:spacing w:after="0"/>
              <w:ind w:left="246" w:hanging="283"/>
              <w:rPr>
                <w:rFonts w:asciiTheme="minorHAnsi" w:eastAsiaTheme="minorEastAsia" w:hAnsiTheme="minorHAnsi" w:cstheme="minorHAnsi"/>
                <w:color w:val="000000"/>
              </w:rPr>
            </w:pPr>
            <w:r w:rsidRPr="00F3746A">
              <w:rPr>
                <w:rFonts w:asciiTheme="minorHAnsi" w:hAnsiTheme="minorHAnsi" w:cstheme="minorHAnsi"/>
                <w:color w:val="000000" w:themeColor="text1"/>
              </w:rPr>
              <w:t>La communication écrite et orale est adaptée à l’interlocuteur.</w:t>
            </w:r>
          </w:p>
        </w:tc>
        <w:tc>
          <w:tcPr>
            <w:tcW w:w="2995" w:type="dxa"/>
            <w:shd w:val="clear" w:color="auto" w:fill="FFFFFF" w:themeFill="background1"/>
          </w:tcPr>
          <w:p w14:paraId="32944E2F" w14:textId="012CC8B7" w:rsidR="0034475B" w:rsidRPr="00F3746A" w:rsidRDefault="0034475B" w:rsidP="360E36FA">
            <w:pPr>
              <w:rPr>
                <w:rFonts w:asciiTheme="minorHAnsi" w:hAnsiTheme="minorHAnsi" w:cstheme="minorHAnsi"/>
              </w:rPr>
            </w:pPr>
          </w:p>
          <w:p w14:paraId="35DCB37D" w14:textId="136869DD" w:rsidR="0034475B" w:rsidRPr="00F3746A" w:rsidRDefault="360E36FA" w:rsidP="360E36FA">
            <w:pPr>
              <w:rPr>
                <w:rFonts w:asciiTheme="minorHAnsi" w:hAnsiTheme="minorHAnsi" w:cstheme="minorHAnsi"/>
              </w:rPr>
            </w:pPr>
            <w:r w:rsidRPr="00F3746A">
              <w:rPr>
                <w:rFonts w:asciiTheme="minorHAnsi" w:hAnsiTheme="minorHAnsi" w:cstheme="minorHAnsi"/>
                <w:u w:val="single"/>
              </w:rPr>
              <w:t>Prérequis</w:t>
            </w:r>
            <w:r w:rsidRPr="00F3746A">
              <w:rPr>
                <w:rFonts w:asciiTheme="minorHAnsi" w:hAnsiTheme="minorHAnsi" w:cstheme="minorHAnsi"/>
              </w:rPr>
              <w:t xml:space="preserve"> :</w:t>
            </w:r>
          </w:p>
          <w:p w14:paraId="09573DB1" w14:textId="1BE8D674" w:rsidR="0034475B" w:rsidRPr="00F3746A" w:rsidRDefault="360E36FA" w:rsidP="360E36FA">
            <w:pPr>
              <w:rPr>
                <w:rFonts w:asciiTheme="minorHAnsi" w:hAnsiTheme="minorHAnsi" w:cstheme="minorHAnsi"/>
              </w:rPr>
            </w:pPr>
            <w:r w:rsidRPr="00F3746A">
              <w:rPr>
                <w:rFonts w:asciiTheme="minorHAnsi" w:hAnsiTheme="minorHAnsi" w:cstheme="minorHAnsi"/>
              </w:rPr>
              <w:t>Aucun</w:t>
            </w:r>
          </w:p>
          <w:p w14:paraId="580CCDC3" w14:textId="39704CC9" w:rsidR="0034475B" w:rsidRPr="00F3746A" w:rsidRDefault="0034475B" w:rsidP="360E36FA">
            <w:pPr>
              <w:rPr>
                <w:rFonts w:asciiTheme="minorHAnsi" w:hAnsiTheme="minorHAnsi" w:cstheme="minorHAnsi"/>
              </w:rPr>
            </w:pPr>
          </w:p>
          <w:p w14:paraId="1BF569B7" w14:textId="5B6360A1" w:rsidR="0034475B" w:rsidRPr="00F3746A" w:rsidRDefault="360E36FA" w:rsidP="360E36FA">
            <w:pPr>
              <w:rPr>
                <w:rFonts w:asciiTheme="minorHAnsi" w:hAnsiTheme="minorHAnsi" w:cstheme="minorHAnsi"/>
              </w:rPr>
            </w:pPr>
            <w:r w:rsidRPr="00F3746A">
              <w:rPr>
                <w:rFonts w:asciiTheme="minorHAnsi" w:hAnsiTheme="minorHAnsi" w:cstheme="minorHAnsi"/>
                <w:u w:val="single"/>
              </w:rPr>
              <w:lastRenderedPageBreak/>
              <w:t>Transversalités</w:t>
            </w:r>
            <w:r w:rsidRPr="00F3746A">
              <w:rPr>
                <w:rFonts w:asciiTheme="minorHAnsi" w:hAnsiTheme="minorHAnsi" w:cstheme="minorHAnsi"/>
              </w:rPr>
              <w:t xml:space="preserve"> :</w:t>
            </w:r>
          </w:p>
          <w:p w14:paraId="50EB15C2" w14:textId="694A23B7" w:rsidR="0034475B" w:rsidRPr="00F3746A" w:rsidRDefault="360E36FA" w:rsidP="360E36FA">
            <w:pPr>
              <w:rPr>
                <w:rFonts w:asciiTheme="minorHAnsi" w:hAnsiTheme="minorHAnsi" w:cstheme="minorHAnsi"/>
              </w:rPr>
            </w:pPr>
            <w:r w:rsidRPr="00F3746A">
              <w:rPr>
                <w:rFonts w:asciiTheme="minorHAnsi" w:hAnsiTheme="minorHAnsi" w:cstheme="minorHAnsi"/>
              </w:rPr>
              <w:t xml:space="preserve">Tous les autres blocs de compétences. </w:t>
            </w:r>
          </w:p>
        </w:tc>
      </w:tr>
      <w:tr w:rsidR="0034475B" w:rsidRPr="00F3746A" w14:paraId="307D2480" w14:textId="77777777" w:rsidTr="00C46855">
        <w:trPr>
          <w:trHeight w:val="355"/>
        </w:trPr>
        <w:tc>
          <w:tcPr>
            <w:tcW w:w="1350" w:type="dxa"/>
            <w:shd w:val="clear" w:color="auto" w:fill="F2F2F2" w:themeFill="background1" w:themeFillShade="F2"/>
          </w:tcPr>
          <w:p w14:paraId="7689B5E9" w14:textId="77777777" w:rsidR="0034475B" w:rsidRPr="00F3746A" w:rsidRDefault="0034475B" w:rsidP="00C2375E">
            <w:pPr>
              <w:jc w:val="right"/>
              <w:rPr>
                <w:rFonts w:asciiTheme="minorHAnsi" w:hAnsiTheme="minorHAnsi" w:cstheme="minorHAnsi"/>
                <w:b/>
              </w:rPr>
            </w:pPr>
            <w:r w:rsidRPr="00F3746A">
              <w:rPr>
                <w:rFonts w:asciiTheme="minorHAnsi" w:hAnsiTheme="minorHAnsi" w:cstheme="minorHAnsi"/>
                <w:b/>
              </w:rPr>
              <w:lastRenderedPageBreak/>
              <w:t>Séance 1</w:t>
            </w:r>
          </w:p>
        </w:tc>
        <w:tc>
          <w:tcPr>
            <w:tcW w:w="4032" w:type="dxa"/>
            <w:gridSpan w:val="2"/>
            <w:shd w:val="clear" w:color="auto" w:fill="F2F2F2" w:themeFill="background1" w:themeFillShade="F2"/>
          </w:tcPr>
          <w:p w14:paraId="1C14A807" w14:textId="65484B9C" w:rsidR="0034475B" w:rsidRPr="00F3746A" w:rsidRDefault="38049D71" w:rsidP="38049D71">
            <w:pPr>
              <w:spacing w:after="0"/>
              <w:jc w:val="center"/>
              <w:rPr>
                <w:rFonts w:asciiTheme="minorHAnsi" w:hAnsiTheme="minorHAnsi" w:cstheme="minorHAnsi"/>
                <w:b/>
                <w:bCs/>
              </w:rPr>
            </w:pPr>
            <w:r w:rsidRPr="00F3746A">
              <w:rPr>
                <w:rFonts w:asciiTheme="minorHAnsi" w:hAnsiTheme="minorHAnsi" w:cstheme="minorHAnsi"/>
                <w:b/>
                <w:bCs/>
              </w:rPr>
              <w:t>Tâches à réaliser</w:t>
            </w:r>
          </w:p>
        </w:tc>
        <w:tc>
          <w:tcPr>
            <w:tcW w:w="4678" w:type="dxa"/>
            <w:gridSpan w:val="2"/>
            <w:shd w:val="clear" w:color="auto" w:fill="F2F2F2" w:themeFill="background1" w:themeFillShade="F2"/>
          </w:tcPr>
          <w:p w14:paraId="5F7EDC19" w14:textId="77777777" w:rsidR="0034475B" w:rsidRPr="00F3746A" w:rsidRDefault="0034475B" w:rsidP="00C2375E">
            <w:pPr>
              <w:jc w:val="center"/>
              <w:rPr>
                <w:rFonts w:asciiTheme="minorHAnsi" w:hAnsiTheme="minorHAnsi" w:cstheme="minorHAnsi"/>
                <w:b/>
              </w:rPr>
            </w:pPr>
            <w:r w:rsidRPr="00F3746A">
              <w:rPr>
                <w:rFonts w:asciiTheme="minorHAnsi" w:hAnsiTheme="minorHAnsi" w:cstheme="minorHAnsi"/>
                <w:b/>
              </w:rPr>
              <w:t>Ressources fournies</w:t>
            </w:r>
          </w:p>
        </w:tc>
        <w:tc>
          <w:tcPr>
            <w:tcW w:w="4398" w:type="dxa"/>
            <w:gridSpan w:val="2"/>
            <w:shd w:val="clear" w:color="auto" w:fill="F2F2F2" w:themeFill="background1" w:themeFillShade="F2"/>
          </w:tcPr>
          <w:p w14:paraId="20CE96D5" w14:textId="77777777" w:rsidR="0034475B" w:rsidRPr="00F3746A" w:rsidRDefault="0034475B" w:rsidP="00C2375E">
            <w:pPr>
              <w:jc w:val="center"/>
              <w:rPr>
                <w:rFonts w:asciiTheme="minorHAnsi" w:hAnsiTheme="minorHAnsi" w:cstheme="minorHAnsi"/>
                <w:b/>
                <w:u w:val="single"/>
              </w:rPr>
            </w:pPr>
            <w:r w:rsidRPr="00F3746A">
              <w:rPr>
                <w:rFonts w:asciiTheme="minorHAnsi" w:hAnsiTheme="minorHAnsi" w:cstheme="minorHAnsi"/>
                <w:b/>
              </w:rPr>
              <w:t>Résultats attendus</w:t>
            </w:r>
          </w:p>
        </w:tc>
      </w:tr>
      <w:tr w:rsidR="0034475B" w:rsidRPr="00F3746A" w14:paraId="32F92835" w14:textId="77777777" w:rsidTr="00C46855">
        <w:tc>
          <w:tcPr>
            <w:tcW w:w="1350" w:type="dxa"/>
            <w:tcBorders>
              <w:bottom w:val="single" w:sz="4" w:space="0" w:color="000000" w:themeColor="text1"/>
            </w:tcBorders>
          </w:tcPr>
          <w:p w14:paraId="4BEE020A" w14:textId="180B23DB" w:rsidR="0034475B" w:rsidRPr="00F3746A" w:rsidRDefault="49B68DD8" w:rsidP="49B68DD8">
            <w:pPr>
              <w:jc w:val="center"/>
              <w:rPr>
                <w:rFonts w:asciiTheme="minorHAnsi" w:hAnsiTheme="minorHAnsi" w:cstheme="minorHAnsi"/>
              </w:rPr>
            </w:pPr>
            <w:r w:rsidRPr="00F3746A">
              <w:rPr>
                <w:rFonts w:asciiTheme="minorHAnsi" w:hAnsiTheme="minorHAnsi" w:cstheme="minorHAnsi"/>
              </w:rPr>
              <w:t xml:space="preserve">1 h </w:t>
            </w:r>
          </w:p>
        </w:tc>
        <w:tc>
          <w:tcPr>
            <w:tcW w:w="4032" w:type="dxa"/>
            <w:gridSpan w:val="2"/>
            <w:tcBorders>
              <w:bottom w:val="single" w:sz="4" w:space="0" w:color="000000" w:themeColor="text1"/>
            </w:tcBorders>
          </w:tcPr>
          <w:p w14:paraId="30855688" w14:textId="2187F478" w:rsidR="0034475B" w:rsidRPr="00F3746A" w:rsidRDefault="49B68DD8" w:rsidP="49B68DD8">
            <w:pPr>
              <w:spacing w:line="257" w:lineRule="auto"/>
              <w:rPr>
                <w:rFonts w:asciiTheme="minorHAnsi" w:hAnsiTheme="minorHAnsi" w:cstheme="minorHAnsi"/>
              </w:rPr>
            </w:pPr>
            <w:r w:rsidRPr="00F3746A">
              <w:rPr>
                <w:rFonts w:asciiTheme="minorHAnsi" w:hAnsiTheme="minorHAnsi" w:cstheme="minorHAnsi"/>
              </w:rPr>
              <w:t>Le chef de projet a rédigé un cahier des charges et affecté des livrables intermédiaires aux acteurs de l’équipe projet. Vous avez la responsabilité d’un livrable intermédiaire.</w:t>
            </w:r>
          </w:p>
          <w:p w14:paraId="11D4EBF7" w14:textId="32A36D02" w:rsidR="0034475B" w:rsidRPr="00F3746A" w:rsidRDefault="49B68DD8" w:rsidP="00F3746A">
            <w:pPr>
              <w:pStyle w:val="Paragraphedeliste"/>
              <w:numPr>
                <w:ilvl w:val="0"/>
                <w:numId w:val="29"/>
              </w:numPr>
              <w:spacing w:line="257" w:lineRule="auto"/>
              <w:ind w:left="388"/>
              <w:rPr>
                <w:rFonts w:asciiTheme="minorHAnsi" w:eastAsiaTheme="minorEastAsia" w:hAnsiTheme="minorHAnsi" w:cstheme="minorHAnsi"/>
              </w:rPr>
            </w:pPr>
            <w:r w:rsidRPr="00F3746A">
              <w:rPr>
                <w:rFonts w:asciiTheme="minorHAnsi" w:hAnsiTheme="minorHAnsi" w:cstheme="minorHAnsi"/>
              </w:rPr>
              <w:t>Analyser le cahier des charges du nouveau service.</w:t>
            </w:r>
          </w:p>
          <w:p w14:paraId="12AA158D" w14:textId="2AD8593C" w:rsidR="0034475B" w:rsidRPr="00F3746A" w:rsidRDefault="49B68DD8" w:rsidP="00F3746A">
            <w:pPr>
              <w:pStyle w:val="Paragraphedeliste"/>
              <w:numPr>
                <w:ilvl w:val="0"/>
                <w:numId w:val="29"/>
              </w:numPr>
              <w:spacing w:line="257" w:lineRule="auto"/>
              <w:ind w:left="388"/>
              <w:rPr>
                <w:rFonts w:asciiTheme="minorHAnsi" w:eastAsiaTheme="minorEastAsia" w:hAnsiTheme="minorHAnsi" w:cstheme="minorHAnsi"/>
              </w:rPr>
            </w:pPr>
            <w:r w:rsidRPr="00F3746A">
              <w:rPr>
                <w:rFonts w:asciiTheme="minorHAnsi" w:hAnsiTheme="minorHAnsi" w:cstheme="minorHAnsi"/>
              </w:rPr>
              <w:t>Définir un diagramme des tâches du livrable intermédiaire.</w:t>
            </w:r>
          </w:p>
          <w:p w14:paraId="04D114AD" w14:textId="25DD5A09" w:rsidR="0034475B" w:rsidRPr="00F3746A" w:rsidRDefault="49B68DD8" w:rsidP="00F3746A">
            <w:pPr>
              <w:pStyle w:val="Paragraphedeliste"/>
              <w:numPr>
                <w:ilvl w:val="0"/>
                <w:numId w:val="29"/>
              </w:numPr>
              <w:spacing w:line="257" w:lineRule="auto"/>
              <w:ind w:left="388"/>
              <w:rPr>
                <w:rFonts w:asciiTheme="minorHAnsi" w:hAnsiTheme="minorHAnsi" w:cstheme="minorHAnsi"/>
              </w:rPr>
            </w:pPr>
            <w:r w:rsidRPr="00F3746A">
              <w:rPr>
                <w:rFonts w:asciiTheme="minorHAnsi" w:hAnsiTheme="minorHAnsi" w:cstheme="minorHAnsi"/>
              </w:rPr>
              <w:lastRenderedPageBreak/>
              <w:t>Recenser les ressources logicielles et matérielles nécessaires à l’exécution du livrable affecté.</w:t>
            </w:r>
          </w:p>
        </w:tc>
        <w:tc>
          <w:tcPr>
            <w:tcW w:w="4678" w:type="dxa"/>
            <w:gridSpan w:val="2"/>
            <w:tcBorders>
              <w:bottom w:val="single" w:sz="4" w:space="0" w:color="000000" w:themeColor="text1"/>
            </w:tcBorders>
          </w:tcPr>
          <w:p w14:paraId="783CA2D3" w14:textId="20554D6B" w:rsidR="49B68DD8" w:rsidRPr="00F3746A" w:rsidRDefault="49B68DD8" w:rsidP="49B68DD8">
            <w:pPr>
              <w:pStyle w:val="Paragraphedeliste"/>
              <w:numPr>
                <w:ilvl w:val="0"/>
                <w:numId w:val="25"/>
              </w:numPr>
              <w:ind w:left="360"/>
              <w:rPr>
                <w:rFonts w:asciiTheme="minorHAnsi" w:eastAsiaTheme="minorEastAsia" w:hAnsiTheme="minorHAnsi" w:cstheme="minorHAnsi"/>
              </w:rPr>
            </w:pPr>
            <w:r w:rsidRPr="00F3746A">
              <w:rPr>
                <w:rFonts w:asciiTheme="minorHAnsi" w:hAnsiTheme="minorHAnsi" w:cstheme="minorHAnsi"/>
              </w:rPr>
              <w:lastRenderedPageBreak/>
              <w:t>Cahier des charges fonctionnel du projet.</w:t>
            </w:r>
          </w:p>
          <w:p w14:paraId="238636A7" w14:textId="150CB113" w:rsidR="49B68DD8" w:rsidRPr="00F3746A" w:rsidRDefault="49B68DD8" w:rsidP="49B68DD8">
            <w:pPr>
              <w:pStyle w:val="Paragraphedeliste"/>
              <w:numPr>
                <w:ilvl w:val="0"/>
                <w:numId w:val="25"/>
              </w:numPr>
              <w:ind w:left="360"/>
              <w:rPr>
                <w:rFonts w:asciiTheme="minorHAnsi" w:eastAsiaTheme="minorEastAsia" w:hAnsiTheme="minorHAnsi" w:cstheme="minorHAnsi"/>
              </w:rPr>
            </w:pPr>
            <w:r w:rsidRPr="00F3746A">
              <w:rPr>
                <w:rFonts w:asciiTheme="minorHAnsi" w:hAnsiTheme="minorHAnsi" w:cstheme="minorHAnsi"/>
              </w:rPr>
              <w:t>Découpage du projet en livrables intermédiaires.</w:t>
            </w:r>
          </w:p>
          <w:p w14:paraId="631FE69C" w14:textId="4653A171" w:rsidR="49B68DD8"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Diagramme des responsabilités (</w:t>
            </w:r>
            <w:proofErr w:type="spellStart"/>
            <w:r w:rsidRPr="00F3746A">
              <w:rPr>
                <w:rFonts w:asciiTheme="minorHAnsi" w:hAnsiTheme="minorHAnsi" w:cstheme="minorHAnsi"/>
                <w:i/>
                <w:iCs/>
              </w:rPr>
              <w:t>Organizational</w:t>
            </w:r>
            <w:proofErr w:type="spellEnd"/>
            <w:r w:rsidRPr="00F3746A">
              <w:rPr>
                <w:rFonts w:asciiTheme="minorHAnsi" w:hAnsiTheme="minorHAnsi" w:cstheme="minorHAnsi"/>
                <w:i/>
                <w:iCs/>
              </w:rPr>
              <w:t xml:space="preserve"> Breakdown Structure</w:t>
            </w:r>
            <w:r w:rsidRPr="00F3746A">
              <w:rPr>
                <w:rFonts w:asciiTheme="minorHAnsi" w:hAnsiTheme="minorHAnsi" w:cstheme="minorHAnsi"/>
              </w:rPr>
              <w:t>) des livrables intermédiaires.</w:t>
            </w:r>
          </w:p>
          <w:p w14:paraId="417E677C" w14:textId="70B111BE" w:rsidR="49B68DD8"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Description des ressources et des contraintes techniques.</w:t>
            </w:r>
          </w:p>
          <w:p w14:paraId="56C76BD0" w14:textId="59BC3619" w:rsidR="49B68DD8"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 xml:space="preserve">Description des obligations contractuelles.  </w:t>
            </w:r>
          </w:p>
          <w:p w14:paraId="3668952F" w14:textId="78B399C0" w:rsidR="49B68DD8"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 xml:space="preserve">Fiches de savoirs technologiques sur la gestion de projets informatiques (acteurs, </w:t>
            </w:r>
            <w:r w:rsidRPr="00F3746A">
              <w:rPr>
                <w:rFonts w:asciiTheme="minorHAnsi" w:hAnsiTheme="minorHAnsi" w:cstheme="minorHAnsi"/>
              </w:rPr>
              <w:lastRenderedPageBreak/>
              <w:t>cahier des charges, normes, méthodes, planification...).</w:t>
            </w:r>
          </w:p>
          <w:p w14:paraId="030472C5" w14:textId="2EB14EF8" w:rsidR="49B68DD8"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Budget prévisionnel.</w:t>
            </w:r>
          </w:p>
          <w:p w14:paraId="6412D88F" w14:textId="7CD5ABCF" w:rsidR="0034475B" w:rsidRPr="00F3746A" w:rsidRDefault="0034475B" w:rsidP="4D4A98D7">
            <w:pPr>
              <w:rPr>
                <w:rFonts w:asciiTheme="minorHAnsi" w:hAnsiTheme="minorHAnsi" w:cstheme="minorHAnsi"/>
              </w:rPr>
            </w:pPr>
          </w:p>
        </w:tc>
        <w:tc>
          <w:tcPr>
            <w:tcW w:w="4398" w:type="dxa"/>
            <w:gridSpan w:val="2"/>
            <w:tcBorders>
              <w:bottom w:val="single" w:sz="4" w:space="0" w:color="000000" w:themeColor="text1"/>
            </w:tcBorders>
          </w:tcPr>
          <w:p w14:paraId="24F3D8D1" w14:textId="6B6D35F2" w:rsidR="0034475B" w:rsidRPr="00F3746A" w:rsidRDefault="49B68DD8" w:rsidP="49B68DD8">
            <w:pPr>
              <w:pStyle w:val="Paragraphedeliste"/>
              <w:numPr>
                <w:ilvl w:val="0"/>
                <w:numId w:val="25"/>
              </w:numPr>
              <w:ind w:left="360"/>
              <w:rPr>
                <w:rFonts w:asciiTheme="minorHAnsi" w:eastAsiaTheme="minorEastAsia" w:hAnsiTheme="minorHAnsi" w:cstheme="minorHAnsi"/>
              </w:rPr>
            </w:pPr>
            <w:r w:rsidRPr="00F3746A">
              <w:rPr>
                <w:rFonts w:asciiTheme="minorHAnsi" w:hAnsiTheme="minorHAnsi" w:cstheme="minorHAnsi"/>
              </w:rPr>
              <w:lastRenderedPageBreak/>
              <w:t xml:space="preserve">Organigramme des tâches du livrable (WBS - </w:t>
            </w:r>
            <w:r w:rsidRPr="00F3746A">
              <w:rPr>
                <w:rFonts w:asciiTheme="minorHAnsi" w:hAnsiTheme="minorHAnsi" w:cstheme="minorHAnsi"/>
                <w:i/>
                <w:iCs/>
              </w:rPr>
              <w:t>Work Breakdown Structure</w:t>
            </w:r>
            <w:r w:rsidRPr="00F3746A">
              <w:rPr>
                <w:rFonts w:asciiTheme="minorHAnsi" w:hAnsiTheme="minorHAnsi" w:cstheme="minorHAnsi"/>
              </w:rPr>
              <w:t>).</w:t>
            </w:r>
          </w:p>
          <w:p w14:paraId="11EFA43B" w14:textId="1CA5BB74" w:rsidR="0034475B" w:rsidRPr="00F3746A" w:rsidRDefault="49B68DD8" w:rsidP="49B68DD8">
            <w:pPr>
              <w:pStyle w:val="Paragraphedeliste"/>
              <w:numPr>
                <w:ilvl w:val="0"/>
                <w:numId w:val="25"/>
              </w:numPr>
              <w:ind w:left="360"/>
              <w:rPr>
                <w:rFonts w:asciiTheme="minorHAnsi" w:hAnsiTheme="minorHAnsi" w:cstheme="minorHAnsi"/>
              </w:rPr>
            </w:pPr>
            <w:r w:rsidRPr="00F3746A">
              <w:rPr>
                <w:rFonts w:asciiTheme="minorHAnsi" w:hAnsiTheme="minorHAnsi" w:cstheme="minorHAnsi"/>
              </w:rPr>
              <w:t>Synthèse des fonctionnalités attendues (sous forme de diagramme(s) UML par exemple)</w:t>
            </w:r>
          </w:p>
          <w:p w14:paraId="420ACA21" w14:textId="59FBACBC" w:rsidR="0034475B" w:rsidRPr="00F3746A" w:rsidRDefault="0034475B" w:rsidP="49B68DD8">
            <w:pPr>
              <w:rPr>
                <w:rFonts w:asciiTheme="minorHAnsi" w:hAnsiTheme="minorHAnsi" w:cstheme="minorHAnsi"/>
              </w:rPr>
            </w:pPr>
          </w:p>
        </w:tc>
      </w:tr>
      <w:tr w:rsidR="0034475B" w:rsidRPr="00F3746A" w14:paraId="4FD57849" w14:textId="77777777" w:rsidTr="00C46855">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B885964" w14:textId="77777777" w:rsidR="0034475B" w:rsidRPr="00F3746A" w:rsidRDefault="0034475B" w:rsidP="00C2375E">
            <w:pPr>
              <w:jc w:val="right"/>
              <w:rPr>
                <w:rFonts w:asciiTheme="minorHAnsi" w:hAnsiTheme="minorHAnsi" w:cstheme="minorHAnsi"/>
                <w:b/>
                <w:bCs/>
              </w:rPr>
            </w:pPr>
            <w:r w:rsidRPr="00F3746A">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8DA0687" w14:textId="1FCD1F4A" w:rsidR="0034475B" w:rsidRPr="00F3746A" w:rsidRDefault="38049D71" w:rsidP="00C2375E">
            <w:pPr>
              <w:jc w:val="center"/>
              <w:rPr>
                <w:rFonts w:asciiTheme="minorHAnsi" w:hAnsiTheme="minorHAnsi" w:cstheme="minorHAnsi"/>
                <w:b/>
                <w:bCs/>
              </w:rPr>
            </w:pPr>
            <w:r w:rsidRPr="00F3746A">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F394189" w14:textId="77777777" w:rsidR="0034475B" w:rsidRPr="00F3746A" w:rsidRDefault="0034475B" w:rsidP="00C2375E">
            <w:pPr>
              <w:jc w:val="center"/>
              <w:rPr>
                <w:rFonts w:asciiTheme="minorHAnsi" w:hAnsiTheme="minorHAnsi" w:cstheme="minorHAnsi"/>
                <w:b/>
                <w:bCs/>
              </w:rPr>
            </w:pPr>
            <w:r w:rsidRPr="00F3746A">
              <w:rPr>
                <w:rFonts w:asciiTheme="minorHAnsi" w:hAnsiTheme="minorHAnsi" w:cstheme="minorHAnsi"/>
                <w:b/>
                <w:bCs/>
              </w:rPr>
              <w:t>Ressources fournies</w:t>
            </w:r>
          </w:p>
        </w:tc>
        <w:tc>
          <w:tcPr>
            <w:tcW w:w="4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293EC1B" w14:textId="77777777" w:rsidR="0034475B" w:rsidRPr="00F3746A" w:rsidRDefault="0034475B" w:rsidP="00C2375E">
            <w:pPr>
              <w:jc w:val="center"/>
              <w:rPr>
                <w:rFonts w:asciiTheme="minorHAnsi" w:hAnsiTheme="minorHAnsi" w:cstheme="minorHAnsi"/>
                <w:b/>
                <w:bCs/>
              </w:rPr>
            </w:pPr>
            <w:r w:rsidRPr="00F3746A">
              <w:rPr>
                <w:rFonts w:asciiTheme="minorHAnsi" w:hAnsiTheme="minorHAnsi" w:cstheme="minorHAnsi"/>
                <w:b/>
                <w:bCs/>
              </w:rPr>
              <w:t>Résultats attendus</w:t>
            </w:r>
          </w:p>
        </w:tc>
      </w:tr>
      <w:tr w:rsidR="0034475B" w:rsidRPr="00F3746A" w14:paraId="112C3F55" w14:textId="77777777" w:rsidTr="00C46855">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4765D" w14:textId="66457E6C" w:rsidR="0034475B" w:rsidRPr="00F3746A" w:rsidRDefault="49B68DD8" w:rsidP="49B68DD8">
            <w:pPr>
              <w:jc w:val="center"/>
              <w:rPr>
                <w:rFonts w:asciiTheme="minorHAnsi" w:hAnsiTheme="minorHAnsi" w:cstheme="minorHAnsi"/>
              </w:rPr>
            </w:pPr>
            <w:r w:rsidRPr="00F3746A">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49CA0" w14:textId="57DDFD91" w:rsidR="0034475B" w:rsidRPr="00F3746A" w:rsidRDefault="49B68DD8" w:rsidP="49B68DD8">
            <w:pPr>
              <w:spacing w:line="257" w:lineRule="auto"/>
              <w:rPr>
                <w:rFonts w:asciiTheme="minorHAnsi" w:hAnsiTheme="minorHAnsi" w:cstheme="minorHAnsi"/>
              </w:rPr>
            </w:pPr>
            <w:r w:rsidRPr="00F3746A">
              <w:rPr>
                <w:rFonts w:asciiTheme="minorHAnsi" w:hAnsiTheme="minorHAnsi" w:cstheme="minorHAnsi"/>
              </w:rPr>
              <w:t xml:space="preserve">Le chef de projet a validé votre WBS. </w:t>
            </w:r>
          </w:p>
          <w:p w14:paraId="71BE33DB" w14:textId="11C48D5D" w:rsidR="0034475B" w:rsidRPr="00F3746A" w:rsidRDefault="49B68DD8" w:rsidP="00F3746A">
            <w:pPr>
              <w:pStyle w:val="Paragraphedeliste"/>
              <w:numPr>
                <w:ilvl w:val="0"/>
                <w:numId w:val="30"/>
              </w:numPr>
              <w:spacing w:line="257" w:lineRule="auto"/>
              <w:ind w:left="388"/>
              <w:rPr>
                <w:rFonts w:asciiTheme="minorHAnsi" w:eastAsiaTheme="minorEastAsia" w:hAnsiTheme="minorHAnsi" w:cstheme="minorHAnsi"/>
              </w:rPr>
            </w:pPr>
            <w:r w:rsidRPr="00F3746A">
              <w:rPr>
                <w:rFonts w:asciiTheme="minorHAnsi" w:hAnsiTheme="minorHAnsi" w:cstheme="minorHAnsi"/>
              </w:rPr>
              <w:t>Planifier un calendrier de réalisation des tâches.</w:t>
            </w:r>
          </w:p>
          <w:p w14:paraId="4DEDB290" w14:textId="5B6E7BDA" w:rsidR="0034475B" w:rsidRPr="00F3746A" w:rsidRDefault="49B68DD8" w:rsidP="00F3746A">
            <w:pPr>
              <w:pStyle w:val="Paragraphedeliste"/>
              <w:numPr>
                <w:ilvl w:val="0"/>
                <w:numId w:val="30"/>
              </w:numPr>
              <w:ind w:left="388"/>
              <w:rPr>
                <w:rFonts w:asciiTheme="minorHAnsi" w:eastAsiaTheme="minorEastAsia" w:hAnsiTheme="minorHAnsi" w:cstheme="minorHAnsi"/>
              </w:rPr>
            </w:pPr>
            <w:r w:rsidRPr="00F3746A">
              <w:rPr>
                <w:rFonts w:asciiTheme="minorHAnsi" w:hAnsiTheme="minorHAnsi" w:cstheme="minorHAnsi"/>
              </w:rPr>
              <w:t>Etablir un dossier d’étude technique.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29335" w14:textId="58BB218A" w:rsidR="0034475B" w:rsidRPr="00F3746A" w:rsidRDefault="49B68DD8" w:rsidP="49B68DD8">
            <w:pPr>
              <w:pStyle w:val="Paragraphedeliste"/>
              <w:numPr>
                <w:ilvl w:val="0"/>
                <w:numId w:val="19"/>
              </w:numPr>
              <w:spacing w:line="257" w:lineRule="auto"/>
              <w:ind w:left="360"/>
              <w:rPr>
                <w:rFonts w:asciiTheme="minorHAnsi" w:eastAsiaTheme="minorEastAsia" w:hAnsiTheme="minorHAnsi" w:cstheme="minorHAnsi"/>
              </w:rPr>
            </w:pPr>
            <w:r w:rsidRPr="00F3746A">
              <w:rPr>
                <w:rFonts w:asciiTheme="minorHAnsi" w:hAnsiTheme="minorHAnsi" w:cstheme="minorHAnsi"/>
              </w:rPr>
              <w:t>Logiciel de planification de projet.</w:t>
            </w:r>
          </w:p>
          <w:p w14:paraId="32E823EB" w14:textId="4D6B21F2" w:rsidR="0034475B" w:rsidRPr="00F3746A" w:rsidRDefault="49B68DD8" w:rsidP="49B68DD8">
            <w:pPr>
              <w:pStyle w:val="Paragraphedeliste"/>
              <w:numPr>
                <w:ilvl w:val="0"/>
                <w:numId w:val="19"/>
              </w:numPr>
              <w:spacing w:line="257" w:lineRule="auto"/>
              <w:ind w:left="360"/>
              <w:rPr>
                <w:rFonts w:asciiTheme="minorHAnsi" w:hAnsiTheme="minorHAnsi" w:cstheme="minorHAnsi"/>
              </w:rPr>
            </w:pPr>
            <w:r w:rsidRPr="00F3746A">
              <w:rPr>
                <w:rFonts w:asciiTheme="minorHAnsi" w:hAnsiTheme="minorHAnsi" w:cstheme="minorHAnsi"/>
              </w:rPr>
              <w:t>WBS validé.</w:t>
            </w:r>
          </w:p>
        </w:tc>
        <w:tc>
          <w:tcPr>
            <w:tcW w:w="4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57981" w14:textId="6A171A46" w:rsidR="0034475B" w:rsidRPr="00F3746A" w:rsidRDefault="49B68DD8" w:rsidP="49B68DD8">
            <w:pPr>
              <w:pStyle w:val="Paragraphedeliste"/>
              <w:numPr>
                <w:ilvl w:val="0"/>
                <w:numId w:val="18"/>
              </w:numPr>
              <w:spacing w:line="257" w:lineRule="auto"/>
              <w:ind w:left="360"/>
              <w:rPr>
                <w:rFonts w:asciiTheme="minorHAnsi" w:eastAsiaTheme="minorEastAsia" w:hAnsiTheme="minorHAnsi" w:cstheme="minorHAnsi"/>
              </w:rPr>
            </w:pPr>
            <w:r w:rsidRPr="00F3746A">
              <w:rPr>
                <w:rFonts w:asciiTheme="minorHAnsi" w:hAnsiTheme="minorHAnsi" w:cstheme="minorHAnsi"/>
              </w:rPr>
              <w:t>Planning prévisionnel pour la réalisation du travail affecté à l’aide du logiciel fourni (diagramme GANTT, PERT…).</w:t>
            </w:r>
          </w:p>
          <w:p w14:paraId="2A6BCAB3" w14:textId="443F4145" w:rsidR="0034475B" w:rsidRPr="00F3746A" w:rsidRDefault="49B68DD8" w:rsidP="49B68DD8">
            <w:pPr>
              <w:pStyle w:val="Paragraphedeliste"/>
              <w:numPr>
                <w:ilvl w:val="0"/>
                <w:numId w:val="18"/>
              </w:numPr>
              <w:spacing w:line="257" w:lineRule="auto"/>
              <w:ind w:left="360"/>
              <w:rPr>
                <w:rFonts w:asciiTheme="minorHAnsi" w:eastAsiaTheme="minorEastAsia" w:hAnsiTheme="minorHAnsi" w:cstheme="minorHAnsi"/>
              </w:rPr>
            </w:pPr>
            <w:r w:rsidRPr="00F3746A">
              <w:rPr>
                <w:rFonts w:asciiTheme="minorHAnsi" w:hAnsiTheme="minorHAnsi" w:cstheme="minorHAnsi"/>
              </w:rPr>
              <w:t>Dossier d’étude technique tenant compte des contraintes techniques et des obligations contractuelles.</w:t>
            </w:r>
          </w:p>
          <w:p w14:paraId="0EB6AD8A" w14:textId="4C97B0D4" w:rsidR="0034475B" w:rsidRPr="00F3746A" w:rsidRDefault="49B68DD8" w:rsidP="49B68DD8">
            <w:pPr>
              <w:pStyle w:val="Paragraphedeliste"/>
              <w:numPr>
                <w:ilvl w:val="0"/>
                <w:numId w:val="18"/>
              </w:numPr>
              <w:spacing w:line="257" w:lineRule="auto"/>
              <w:ind w:left="360"/>
              <w:rPr>
                <w:rFonts w:asciiTheme="minorHAnsi" w:hAnsiTheme="minorHAnsi" w:cstheme="minorHAnsi"/>
              </w:rPr>
            </w:pPr>
            <w:r w:rsidRPr="00F3746A">
              <w:rPr>
                <w:rFonts w:asciiTheme="minorHAnsi" w:hAnsiTheme="minorHAnsi" w:cstheme="minorHAnsi"/>
              </w:rPr>
              <w:t>Liste des ressources nécessaires à la réalisation du livrable.</w:t>
            </w:r>
          </w:p>
        </w:tc>
      </w:tr>
      <w:tr w:rsidR="0034475B" w:rsidRPr="00F3746A" w14:paraId="018B3E89" w14:textId="77777777" w:rsidTr="00C46855">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865C32" w14:textId="77777777" w:rsidR="0034475B" w:rsidRPr="00F3746A" w:rsidRDefault="0034475B" w:rsidP="00C2375E">
            <w:pPr>
              <w:jc w:val="right"/>
              <w:rPr>
                <w:rFonts w:asciiTheme="minorHAnsi" w:hAnsiTheme="minorHAnsi" w:cstheme="minorHAnsi"/>
                <w:b/>
                <w:bCs/>
              </w:rPr>
            </w:pPr>
            <w:r w:rsidRPr="00F3746A">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28BCC78" w14:textId="39AED88E" w:rsidR="0034475B" w:rsidRPr="00F3746A" w:rsidRDefault="38049D71" w:rsidP="00C2375E">
            <w:pPr>
              <w:jc w:val="center"/>
              <w:rPr>
                <w:rFonts w:asciiTheme="minorHAnsi" w:hAnsiTheme="minorHAnsi" w:cstheme="minorHAnsi"/>
                <w:b/>
                <w:bCs/>
              </w:rPr>
            </w:pPr>
            <w:r w:rsidRPr="00F3746A">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82FFD6C" w14:textId="77777777" w:rsidR="0034475B" w:rsidRPr="00F3746A" w:rsidRDefault="0034475B" w:rsidP="00C2375E">
            <w:pPr>
              <w:jc w:val="center"/>
              <w:rPr>
                <w:rFonts w:asciiTheme="minorHAnsi" w:hAnsiTheme="minorHAnsi" w:cstheme="minorHAnsi"/>
                <w:b/>
                <w:bCs/>
              </w:rPr>
            </w:pPr>
            <w:r w:rsidRPr="00F3746A">
              <w:rPr>
                <w:rFonts w:asciiTheme="minorHAnsi" w:hAnsiTheme="minorHAnsi" w:cstheme="minorHAnsi"/>
                <w:b/>
                <w:bCs/>
              </w:rPr>
              <w:t>Ressources fournies</w:t>
            </w:r>
          </w:p>
        </w:tc>
        <w:tc>
          <w:tcPr>
            <w:tcW w:w="4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419EC4E" w14:textId="77777777" w:rsidR="0034475B" w:rsidRPr="00F3746A" w:rsidRDefault="0034475B" w:rsidP="00C2375E">
            <w:pPr>
              <w:jc w:val="center"/>
              <w:rPr>
                <w:rFonts w:asciiTheme="minorHAnsi" w:hAnsiTheme="minorHAnsi" w:cstheme="minorHAnsi"/>
                <w:b/>
                <w:bCs/>
              </w:rPr>
            </w:pPr>
            <w:r w:rsidRPr="00F3746A">
              <w:rPr>
                <w:rFonts w:asciiTheme="minorHAnsi" w:hAnsiTheme="minorHAnsi" w:cstheme="minorHAnsi"/>
                <w:b/>
                <w:bCs/>
              </w:rPr>
              <w:t>Résultats attendus</w:t>
            </w:r>
          </w:p>
        </w:tc>
      </w:tr>
      <w:tr w:rsidR="0034475B" w:rsidRPr="00F3746A" w14:paraId="41C1997B" w14:textId="77777777" w:rsidTr="00C46855">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ACB36" w14:textId="645C0B9D" w:rsidR="0034475B" w:rsidRPr="00F3746A" w:rsidRDefault="49B68DD8" w:rsidP="49B68DD8">
            <w:pPr>
              <w:jc w:val="center"/>
              <w:rPr>
                <w:rFonts w:asciiTheme="minorHAnsi" w:hAnsiTheme="minorHAnsi" w:cstheme="minorHAnsi"/>
              </w:rPr>
            </w:pPr>
            <w:r w:rsidRPr="00F3746A">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FE915" w14:textId="7B73CD0E" w:rsidR="0034475B" w:rsidRPr="00F3746A" w:rsidRDefault="49B68DD8" w:rsidP="49B68DD8">
            <w:pPr>
              <w:spacing w:line="257" w:lineRule="auto"/>
              <w:rPr>
                <w:rFonts w:asciiTheme="minorHAnsi" w:hAnsiTheme="minorHAnsi" w:cstheme="minorHAnsi"/>
              </w:rPr>
            </w:pPr>
            <w:r w:rsidRPr="00F3746A">
              <w:rPr>
                <w:rFonts w:asciiTheme="minorHAnsi" w:hAnsiTheme="minorHAnsi" w:cstheme="minorHAnsi"/>
              </w:rPr>
              <w:t>Le chef de projet propose un outil collaboratif pour effectuer le suivi du projet en ayant une visibilité de l’état d’avancement de tous les acteurs du projet.</w:t>
            </w:r>
          </w:p>
          <w:p w14:paraId="2B82AE5C" w14:textId="19ADF885" w:rsidR="0034475B" w:rsidRPr="00F3746A" w:rsidRDefault="49B68DD8" w:rsidP="49B68DD8">
            <w:pPr>
              <w:pStyle w:val="Paragraphedeliste"/>
              <w:numPr>
                <w:ilvl w:val="0"/>
                <w:numId w:val="15"/>
              </w:numPr>
              <w:ind w:left="360"/>
              <w:rPr>
                <w:rFonts w:asciiTheme="minorHAnsi" w:eastAsiaTheme="minorEastAsia" w:hAnsiTheme="minorHAnsi" w:cstheme="minorHAnsi"/>
              </w:rPr>
            </w:pPr>
            <w:r w:rsidRPr="00F3746A">
              <w:rPr>
                <w:rFonts w:asciiTheme="minorHAnsi" w:hAnsiTheme="minorHAnsi" w:cstheme="minorHAnsi"/>
              </w:rPr>
              <w:t>Configurer et renseigner le tableau de bord collaboratif</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73F5E" w14:textId="5FE5FF1F" w:rsidR="0034475B" w:rsidRPr="00F3746A" w:rsidRDefault="49B68DD8" w:rsidP="49B68DD8">
            <w:pPr>
              <w:pStyle w:val="Paragraphedeliste"/>
              <w:numPr>
                <w:ilvl w:val="0"/>
                <w:numId w:val="17"/>
              </w:numPr>
              <w:spacing w:line="257" w:lineRule="auto"/>
              <w:ind w:left="360"/>
              <w:rPr>
                <w:rFonts w:asciiTheme="minorHAnsi" w:eastAsiaTheme="minorEastAsia" w:hAnsiTheme="minorHAnsi" w:cstheme="minorHAnsi"/>
              </w:rPr>
            </w:pPr>
            <w:r w:rsidRPr="00F3746A">
              <w:rPr>
                <w:rFonts w:asciiTheme="minorHAnsi" w:hAnsiTheme="minorHAnsi" w:cstheme="minorHAnsi"/>
              </w:rPr>
              <w:t>Outil collaboratif de gestion et de suivi de projets.</w:t>
            </w:r>
          </w:p>
          <w:p w14:paraId="4F67D943" w14:textId="1BC8DCEF" w:rsidR="0034475B" w:rsidRPr="00F3746A" w:rsidRDefault="49B68DD8" w:rsidP="49B68DD8">
            <w:pPr>
              <w:pStyle w:val="Paragraphedeliste"/>
              <w:numPr>
                <w:ilvl w:val="0"/>
                <w:numId w:val="17"/>
              </w:numPr>
              <w:spacing w:line="257" w:lineRule="auto"/>
              <w:ind w:left="360"/>
              <w:rPr>
                <w:rFonts w:asciiTheme="minorHAnsi" w:hAnsiTheme="minorHAnsi" w:cstheme="minorHAnsi"/>
              </w:rPr>
            </w:pPr>
            <w:r w:rsidRPr="00F3746A">
              <w:rPr>
                <w:rFonts w:asciiTheme="minorHAnsi" w:hAnsiTheme="minorHAnsi" w:cstheme="minorHAnsi"/>
              </w:rPr>
              <w:t>Dossier d’étude technique</w:t>
            </w:r>
          </w:p>
        </w:tc>
        <w:tc>
          <w:tcPr>
            <w:tcW w:w="4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0209D" w14:textId="3811AB4B" w:rsidR="0034475B" w:rsidRPr="00F3746A" w:rsidRDefault="49B68DD8" w:rsidP="49B68DD8">
            <w:pPr>
              <w:pStyle w:val="Paragraphedeliste"/>
              <w:numPr>
                <w:ilvl w:val="0"/>
                <w:numId w:val="16"/>
              </w:numPr>
              <w:spacing w:line="257" w:lineRule="auto"/>
              <w:ind w:left="360"/>
              <w:rPr>
                <w:rFonts w:asciiTheme="minorHAnsi" w:eastAsiaTheme="minorEastAsia" w:hAnsiTheme="minorHAnsi" w:cstheme="minorHAnsi"/>
              </w:rPr>
            </w:pPr>
            <w:r w:rsidRPr="00F3746A">
              <w:rPr>
                <w:rFonts w:asciiTheme="minorHAnsi" w:hAnsiTheme="minorHAnsi" w:cstheme="minorHAnsi"/>
              </w:rPr>
              <w:t>Tableau de bord renseigné et visualisation de l’état des tâches (nouvelles, en cours, terminées).</w:t>
            </w:r>
          </w:p>
          <w:p w14:paraId="14F9241D" w14:textId="439579AF" w:rsidR="0034475B" w:rsidRPr="00F3746A" w:rsidRDefault="49B68DD8" w:rsidP="49B68DD8">
            <w:pPr>
              <w:pStyle w:val="Paragraphedeliste"/>
              <w:numPr>
                <w:ilvl w:val="0"/>
                <w:numId w:val="16"/>
              </w:numPr>
              <w:spacing w:line="257" w:lineRule="auto"/>
              <w:ind w:left="360"/>
              <w:rPr>
                <w:rFonts w:asciiTheme="minorHAnsi" w:eastAsiaTheme="minorEastAsia" w:hAnsiTheme="minorHAnsi" w:cstheme="minorHAnsi"/>
              </w:rPr>
            </w:pPr>
            <w:r w:rsidRPr="00F3746A">
              <w:rPr>
                <w:rFonts w:asciiTheme="minorHAnsi" w:hAnsiTheme="minorHAnsi" w:cstheme="minorHAnsi"/>
              </w:rPr>
              <w:t>Planning réactualisé.</w:t>
            </w:r>
          </w:p>
          <w:p w14:paraId="5E06B103" w14:textId="00C63EC7" w:rsidR="0034475B" w:rsidRPr="00F3746A" w:rsidRDefault="49B68DD8" w:rsidP="49B68DD8">
            <w:pPr>
              <w:pStyle w:val="Paragraphedeliste"/>
              <w:numPr>
                <w:ilvl w:val="0"/>
                <w:numId w:val="16"/>
              </w:numPr>
              <w:spacing w:line="257" w:lineRule="auto"/>
              <w:ind w:left="360"/>
              <w:rPr>
                <w:rFonts w:asciiTheme="minorHAnsi" w:hAnsiTheme="minorHAnsi" w:cstheme="minorHAnsi"/>
              </w:rPr>
            </w:pPr>
            <w:r w:rsidRPr="00F3746A">
              <w:rPr>
                <w:rFonts w:asciiTheme="minorHAnsi" w:hAnsiTheme="minorHAnsi" w:cstheme="minorHAnsi"/>
              </w:rPr>
              <w:t>Compte-rendu d’activités et justification des écarts éventuels.</w:t>
            </w:r>
          </w:p>
        </w:tc>
      </w:tr>
    </w:tbl>
    <w:p w14:paraId="3B29D1E9" w14:textId="77777777" w:rsidR="0034475B" w:rsidRPr="00F3746A" w:rsidRDefault="0034475B" w:rsidP="0034475B">
      <w:pPr>
        <w:rPr>
          <w:rFonts w:asciiTheme="minorHAnsi" w:hAnsiTheme="minorHAnsi" w:cstheme="minorHAnsi"/>
        </w:rPr>
      </w:pPr>
    </w:p>
    <w:p w14:paraId="7B6C44AA" w14:textId="3E5B4E62" w:rsidR="0034475B" w:rsidRDefault="0034475B" w:rsidP="4D4A98D7">
      <w:pPr>
        <w:rPr>
          <w:rFonts w:asciiTheme="minorHAnsi" w:hAnsiTheme="minorHAnsi" w:cstheme="minorHAnsi"/>
        </w:rPr>
      </w:pPr>
    </w:p>
    <w:p w14:paraId="4FDAE97B" w14:textId="77777777" w:rsidR="00FD2799" w:rsidRPr="00F3746A" w:rsidRDefault="00FD2799" w:rsidP="4D4A98D7">
      <w:pPr>
        <w:rPr>
          <w:rFonts w:asciiTheme="minorHAnsi" w:hAnsiTheme="minorHAnsi" w:cstheme="minorHAnsi"/>
        </w:rPr>
      </w:pPr>
    </w:p>
    <w:tbl>
      <w:tblPr>
        <w:tblW w:w="0" w:type="auto"/>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331"/>
        <w:gridCol w:w="3065"/>
        <w:gridCol w:w="828"/>
        <w:gridCol w:w="2567"/>
        <w:gridCol w:w="1925"/>
        <w:gridCol w:w="1333"/>
        <w:gridCol w:w="3516"/>
      </w:tblGrid>
      <w:tr w:rsidR="00F14244" w:rsidRPr="00F3746A" w14:paraId="479D84C6" w14:textId="77777777" w:rsidTr="5BB24242">
        <w:tc>
          <w:tcPr>
            <w:tcW w:w="1331" w:type="dxa"/>
            <w:shd w:val="clear" w:color="auto" w:fill="D5DCE4" w:themeFill="text2" w:themeFillTint="33"/>
          </w:tcPr>
          <w:p w14:paraId="36C4F7E8" w14:textId="5F5A5611" w:rsidR="00F14244" w:rsidRPr="00F3746A" w:rsidRDefault="00F14244" w:rsidP="4D4A98D7">
            <w:pPr>
              <w:rPr>
                <w:rFonts w:asciiTheme="minorHAnsi" w:hAnsiTheme="minorHAnsi" w:cstheme="minorHAnsi"/>
                <w:b/>
                <w:bCs/>
              </w:rPr>
            </w:pPr>
            <w:r w:rsidRPr="00F3746A">
              <w:rPr>
                <w:rFonts w:asciiTheme="minorHAnsi" w:hAnsiTheme="minorHAnsi" w:cstheme="minorHAnsi"/>
                <w:b/>
                <w:bCs/>
              </w:rPr>
              <w:lastRenderedPageBreak/>
              <w:t>Séquence 1.4 B</w:t>
            </w:r>
            <w:r w:rsidR="00FD2799">
              <w:rPr>
                <w:rFonts w:asciiTheme="minorHAnsi" w:hAnsiTheme="minorHAnsi" w:cstheme="minorHAnsi"/>
                <w:b/>
                <w:bCs/>
              </w:rPr>
              <w:t>2</w:t>
            </w:r>
          </w:p>
        </w:tc>
        <w:tc>
          <w:tcPr>
            <w:tcW w:w="13234" w:type="dxa"/>
            <w:gridSpan w:val="6"/>
            <w:shd w:val="clear" w:color="auto" w:fill="D5DCE4" w:themeFill="text2" w:themeFillTint="33"/>
          </w:tcPr>
          <w:p w14:paraId="4B1F10EA" w14:textId="64AC3ADE" w:rsidR="00F14244" w:rsidRPr="00F3746A" w:rsidRDefault="5974AF09" w:rsidP="5974AF09">
            <w:pPr>
              <w:spacing w:after="0"/>
              <w:rPr>
                <w:rFonts w:asciiTheme="minorHAnsi" w:hAnsiTheme="minorHAnsi" w:cstheme="minorHAnsi"/>
                <w:b/>
                <w:bCs/>
              </w:rPr>
            </w:pPr>
            <w:r w:rsidRPr="00F3746A">
              <w:rPr>
                <w:rFonts w:asciiTheme="minorHAnsi" w:hAnsiTheme="minorHAnsi" w:cstheme="minorHAnsi"/>
                <w:b/>
                <w:bCs/>
                <w:color w:val="000000" w:themeColor="text1"/>
              </w:rPr>
              <w:t>Participer à un projet de développement d’un service en utilisant des m</w:t>
            </w:r>
            <w:r w:rsidRPr="00F3746A">
              <w:rPr>
                <w:rFonts w:asciiTheme="minorHAnsi" w:hAnsiTheme="minorHAnsi" w:cstheme="minorHAnsi"/>
                <w:b/>
                <w:bCs/>
              </w:rPr>
              <w:t>éthodes agiles de gestion de projet</w:t>
            </w:r>
            <w:r w:rsidR="00FD2799">
              <w:rPr>
                <w:rFonts w:asciiTheme="minorHAnsi" w:hAnsiTheme="minorHAnsi" w:cstheme="minorHAnsi"/>
                <w:b/>
                <w:bCs/>
              </w:rPr>
              <w:tab/>
            </w:r>
            <w:r w:rsidR="00FD2799">
              <w:rPr>
                <w:rFonts w:asciiTheme="minorHAnsi" w:hAnsiTheme="minorHAnsi" w:cstheme="minorHAnsi"/>
                <w:b/>
                <w:bCs/>
              </w:rPr>
              <w:tab/>
            </w:r>
            <w:r w:rsidR="00FD2799">
              <w:rPr>
                <w:rFonts w:asciiTheme="minorHAnsi" w:hAnsiTheme="minorHAnsi" w:cstheme="minorHAnsi"/>
                <w:b/>
                <w:bCs/>
              </w:rPr>
              <w:tab/>
            </w:r>
            <w:r w:rsidR="00FD2799" w:rsidRPr="00F3746A">
              <w:rPr>
                <w:rFonts w:asciiTheme="minorHAnsi" w:hAnsiTheme="minorHAnsi" w:cstheme="minorHAnsi"/>
                <w:b/>
                <w:bCs/>
              </w:rPr>
              <w:t>Semestre 2</w:t>
            </w:r>
          </w:p>
          <w:p w14:paraId="050ECC5B" w14:textId="5D77A1C9" w:rsidR="00F14244" w:rsidRPr="00F3746A" w:rsidRDefault="00F14244" w:rsidP="49B68DD8">
            <w:pPr>
              <w:rPr>
                <w:rFonts w:asciiTheme="minorHAnsi" w:hAnsiTheme="minorHAnsi" w:cstheme="minorHAnsi"/>
                <w:b/>
                <w:bCs/>
              </w:rPr>
            </w:pPr>
          </w:p>
        </w:tc>
      </w:tr>
      <w:tr w:rsidR="4D4A98D7" w:rsidRPr="00F3746A" w14:paraId="0A7B73F6" w14:textId="77777777" w:rsidTr="5BB24242">
        <w:tc>
          <w:tcPr>
            <w:tcW w:w="1331" w:type="dxa"/>
            <w:vMerge w:val="restart"/>
          </w:tcPr>
          <w:p w14:paraId="18CA6D09" w14:textId="4BB7BF5C" w:rsidR="4D4A98D7" w:rsidRPr="00F3746A" w:rsidRDefault="5BB24242" w:rsidP="5BB24242">
            <w:pPr>
              <w:jc w:val="center"/>
              <w:rPr>
                <w:rFonts w:asciiTheme="minorHAnsi" w:hAnsiTheme="minorHAnsi" w:cstheme="minorHAnsi"/>
              </w:rPr>
            </w:pPr>
            <w:r w:rsidRPr="00F3746A">
              <w:rPr>
                <w:rFonts w:asciiTheme="minorHAnsi" w:hAnsiTheme="minorHAnsi" w:cstheme="minorHAnsi"/>
              </w:rPr>
              <w:t xml:space="preserve"> 4 h</w:t>
            </w:r>
          </w:p>
        </w:tc>
        <w:tc>
          <w:tcPr>
            <w:tcW w:w="13234" w:type="dxa"/>
            <w:gridSpan w:val="6"/>
          </w:tcPr>
          <w:p w14:paraId="230B2C91" w14:textId="5EAC735F" w:rsidR="4D4A98D7" w:rsidRPr="00F3746A" w:rsidRDefault="6BDEE24B" w:rsidP="4D4A98D7">
            <w:pPr>
              <w:rPr>
                <w:rFonts w:asciiTheme="minorHAnsi" w:hAnsiTheme="minorHAnsi" w:cstheme="minorHAnsi"/>
              </w:rPr>
            </w:pPr>
            <w:r w:rsidRPr="00F3746A">
              <w:rPr>
                <w:rFonts w:asciiTheme="minorHAnsi" w:eastAsia="Arial" w:hAnsiTheme="minorHAnsi" w:cstheme="minorHAnsi"/>
              </w:rPr>
              <w:t>Votre DSI souhaite tester les méthodes agiles pour certains projets. Vous participez, au sein de l’équipe Scrum, à un projet de développement d’un nouveau service pour une direction métier en utilisant la méthode agile de gestion de projet (ScrumGuides.org). Afin de vous former à cette approche, vous serez amené à endosser différents rôles correspondant aux profils types des acteurs d’un projet agile.</w:t>
            </w:r>
          </w:p>
        </w:tc>
      </w:tr>
      <w:tr w:rsidR="4D4A98D7" w:rsidRPr="00F3746A" w14:paraId="0414D016" w14:textId="77777777" w:rsidTr="5BB24242">
        <w:tc>
          <w:tcPr>
            <w:tcW w:w="1331" w:type="dxa"/>
            <w:vMerge/>
          </w:tcPr>
          <w:p w14:paraId="6F7950D6" w14:textId="77777777" w:rsidR="00A7573F" w:rsidRPr="00F3746A" w:rsidRDefault="00A7573F">
            <w:pPr>
              <w:rPr>
                <w:rFonts w:asciiTheme="minorHAnsi" w:hAnsiTheme="minorHAnsi" w:cstheme="minorHAnsi"/>
              </w:rPr>
            </w:pPr>
          </w:p>
        </w:tc>
        <w:tc>
          <w:tcPr>
            <w:tcW w:w="3065" w:type="dxa"/>
            <w:shd w:val="clear" w:color="auto" w:fill="D5DCE4" w:themeFill="text2" w:themeFillTint="33"/>
          </w:tcPr>
          <w:p w14:paraId="097F5905" w14:textId="77777777" w:rsidR="4D4A98D7" w:rsidRPr="00F3746A" w:rsidRDefault="4D4A98D7" w:rsidP="4D4A98D7">
            <w:pPr>
              <w:spacing w:after="0"/>
              <w:rPr>
                <w:rFonts w:asciiTheme="minorHAnsi" w:hAnsiTheme="minorHAnsi" w:cstheme="minorHAnsi"/>
                <w:b/>
                <w:bCs/>
              </w:rPr>
            </w:pPr>
            <w:r w:rsidRPr="00F3746A">
              <w:rPr>
                <w:rFonts w:asciiTheme="minorHAnsi" w:hAnsiTheme="minorHAnsi" w:cstheme="minorHAnsi"/>
                <w:b/>
                <w:bCs/>
              </w:rPr>
              <w:t>Compétences travaillées</w:t>
            </w:r>
          </w:p>
        </w:tc>
        <w:tc>
          <w:tcPr>
            <w:tcW w:w="3395" w:type="dxa"/>
            <w:gridSpan w:val="2"/>
            <w:shd w:val="clear" w:color="auto" w:fill="D5DCE4" w:themeFill="text2" w:themeFillTint="33"/>
          </w:tcPr>
          <w:p w14:paraId="5693CE8D" w14:textId="77777777" w:rsidR="4D4A98D7" w:rsidRPr="00F3746A" w:rsidRDefault="4D4A98D7" w:rsidP="4D4A98D7">
            <w:pPr>
              <w:spacing w:after="0"/>
              <w:rPr>
                <w:rFonts w:asciiTheme="minorHAnsi" w:hAnsiTheme="minorHAnsi" w:cstheme="minorHAnsi"/>
                <w:b/>
                <w:bCs/>
              </w:rPr>
            </w:pPr>
            <w:r w:rsidRPr="00F3746A">
              <w:rPr>
                <w:rFonts w:asciiTheme="minorHAnsi" w:hAnsiTheme="minorHAnsi" w:cstheme="minorHAnsi"/>
                <w:b/>
                <w:bCs/>
              </w:rPr>
              <w:t>Savoirs associés</w:t>
            </w:r>
          </w:p>
        </w:tc>
        <w:tc>
          <w:tcPr>
            <w:tcW w:w="3258" w:type="dxa"/>
            <w:gridSpan w:val="2"/>
            <w:shd w:val="clear" w:color="auto" w:fill="D5DCE4" w:themeFill="text2" w:themeFillTint="33"/>
          </w:tcPr>
          <w:p w14:paraId="180528E9" w14:textId="77777777" w:rsidR="4D4A98D7" w:rsidRPr="00F3746A" w:rsidRDefault="4D4A98D7" w:rsidP="4D4A98D7">
            <w:pPr>
              <w:spacing w:after="0"/>
              <w:rPr>
                <w:rFonts w:asciiTheme="minorHAnsi" w:hAnsiTheme="minorHAnsi" w:cstheme="minorHAnsi"/>
                <w:b/>
                <w:bCs/>
              </w:rPr>
            </w:pPr>
            <w:r w:rsidRPr="00F3746A">
              <w:rPr>
                <w:rFonts w:asciiTheme="minorHAnsi" w:hAnsiTheme="minorHAnsi" w:cstheme="minorHAnsi"/>
                <w:b/>
                <w:bCs/>
              </w:rPr>
              <w:t>Indicateurs de performance</w:t>
            </w:r>
          </w:p>
        </w:tc>
        <w:tc>
          <w:tcPr>
            <w:tcW w:w="3516" w:type="dxa"/>
            <w:shd w:val="clear" w:color="auto" w:fill="D5DCE4" w:themeFill="text2" w:themeFillTint="33"/>
          </w:tcPr>
          <w:p w14:paraId="2556853F" w14:textId="19FF503C" w:rsidR="4D4A98D7" w:rsidRPr="00F3746A" w:rsidRDefault="49B68DD8" w:rsidP="49B68DD8">
            <w:pPr>
              <w:rPr>
                <w:rFonts w:asciiTheme="minorHAnsi" w:hAnsiTheme="minorHAnsi" w:cstheme="minorHAnsi"/>
              </w:rPr>
            </w:pPr>
            <w:r w:rsidRPr="00F3746A">
              <w:rPr>
                <w:rFonts w:asciiTheme="minorHAnsi" w:hAnsiTheme="minorHAnsi" w:cstheme="minorHAnsi"/>
                <w:b/>
                <w:bCs/>
              </w:rPr>
              <w:t>Prérequis / transversalités</w:t>
            </w:r>
          </w:p>
        </w:tc>
      </w:tr>
      <w:tr w:rsidR="4D4A98D7" w:rsidRPr="00F3746A" w14:paraId="76DA7916" w14:textId="77777777" w:rsidTr="5BB24242">
        <w:tc>
          <w:tcPr>
            <w:tcW w:w="1331" w:type="dxa"/>
            <w:vMerge/>
          </w:tcPr>
          <w:p w14:paraId="0F754625" w14:textId="77777777" w:rsidR="00A7573F" w:rsidRPr="00F3746A" w:rsidRDefault="00A7573F">
            <w:pPr>
              <w:rPr>
                <w:rFonts w:asciiTheme="minorHAnsi" w:hAnsiTheme="minorHAnsi" w:cstheme="minorHAnsi"/>
              </w:rPr>
            </w:pPr>
          </w:p>
        </w:tc>
        <w:tc>
          <w:tcPr>
            <w:tcW w:w="3065" w:type="dxa"/>
            <w:shd w:val="clear" w:color="auto" w:fill="FFFFFF" w:themeFill="background1"/>
          </w:tcPr>
          <w:p w14:paraId="5DB9E848" w14:textId="4A40C5AC" w:rsidR="4D4A98D7" w:rsidRPr="00F3746A" w:rsidRDefault="49B68DD8" w:rsidP="49B68DD8">
            <w:pPr>
              <w:pStyle w:val="Paragraphedeliste"/>
              <w:numPr>
                <w:ilvl w:val="0"/>
                <w:numId w:val="28"/>
              </w:numPr>
              <w:ind w:left="246" w:hanging="283"/>
              <w:rPr>
                <w:rFonts w:asciiTheme="minorHAnsi" w:eastAsiaTheme="minorEastAsia" w:hAnsiTheme="minorHAnsi" w:cstheme="minorHAnsi"/>
              </w:rPr>
            </w:pPr>
            <w:r w:rsidRPr="00F3746A">
              <w:rPr>
                <w:rFonts w:asciiTheme="minorHAnsi" w:hAnsiTheme="minorHAnsi" w:cstheme="minorHAnsi"/>
              </w:rPr>
              <w:t>Analyser les objectifs et les modalités d’organisation d’un projet</w:t>
            </w:r>
          </w:p>
          <w:p w14:paraId="44127BB0" w14:textId="7A25D1D7" w:rsidR="4D4A98D7" w:rsidRPr="00F3746A" w:rsidRDefault="49B68DD8" w:rsidP="49B68DD8">
            <w:pPr>
              <w:pStyle w:val="Paragraphedeliste"/>
              <w:numPr>
                <w:ilvl w:val="0"/>
                <w:numId w:val="28"/>
              </w:numPr>
              <w:ind w:left="246" w:hanging="283"/>
              <w:rPr>
                <w:rFonts w:asciiTheme="minorHAnsi" w:eastAsiaTheme="minorEastAsia" w:hAnsiTheme="minorHAnsi" w:cstheme="minorHAnsi"/>
              </w:rPr>
            </w:pPr>
            <w:r w:rsidRPr="00F3746A">
              <w:rPr>
                <w:rFonts w:asciiTheme="minorHAnsi" w:hAnsiTheme="minorHAnsi" w:cstheme="minorHAnsi"/>
              </w:rPr>
              <w:t>Evaluer les indicateurs de suivi d’un projet et analyser les écarts.</w:t>
            </w:r>
          </w:p>
          <w:p w14:paraId="3F08ACE0" w14:textId="55AB24C4" w:rsidR="4D4A98D7" w:rsidRPr="00F3746A" w:rsidRDefault="49B68DD8" w:rsidP="49B68DD8">
            <w:pPr>
              <w:pStyle w:val="Paragraphedeliste"/>
              <w:numPr>
                <w:ilvl w:val="0"/>
                <w:numId w:val="28"/>
              </w:numPr>
              <w:ind w:left="246" w:hanging="283"/>
              <w:rPr>
                <w:rFonts w:asciiTheme="minorHAnsi" w:hAnsiTheme="minorHAnsi" w:cstheme="minorHAnsi"/>
              </w:rPr>
            </w:pPr>
            <w:r w:rsidRPr="00F3746A">
              <w:rPr>
                <w:rFonts w:asciiTheme="minorHAnsi" w:hAnsiTheme="minorHAnsi" w:cstheme="minorHAnsi"/>
              </w:rPr>
              <w:t>Planifier les activités</w:t>
            </w:r>
          </w:p>
        </w:tc>
        <w:tc>
          <w:tcPr>
            <w:tcW w:w="3395" w:type="dxa"/>
            <w:gridSpan w:val="2"/>
            <w:shd w:val="clear" w:color="auto" w:fill="FFFFFF" w:themeFill="background1"/>
          </w:tcPr>
          <w:p w14:paraId="0806E198" w14:textId="77777777" w:rsidR="4D4A98D7" w:rsidRPr="00F3746A" w:rsidRDefault="4D4A98D7" w:rsidP="4D4A98D7">
            <w:pPr>
              <w:spacing w:before="120" w:after="120"/>
              <w:ind w:right="108"/>
              <w:rPr>
                <w:rFonts w:asciiTheme="minorHAnsi" w:hAnsiTheme="minorHAnsi" w:cstheme="minorHAnsi"/>
                <w:color w:val="000000" w:themeColor="text1"/>
                <w:u w:val="single"/>
              </w:rPr>
            </w:pPr>
            <w:r w:rsidRPr="00F3746A">
              <w:rPr>
                <w:rFonts w:asciiTheme="minorHAnsi" w:hAnsiTheme="minorHAnsi" w:cstheme="minorHAnsi"/>
                <w:color w:val="000000" w:themeColor="text1"/>
                <w:u w:val="single"/>
              </w:rPr>
              <w:t>Savoirs technologiques</w:t>
            </w:r>
          </w:p>
          <w:p w14:paraId="21894FBD" w14:textId="1AB2CE38" w:rsidR="4D4A98D7" w:rsidRPr="00F3746A" w:rsidRDefault="49B68DD8" w:rsidP="49B68DD8">
            <w:pPr>
              <w:numPr>
                <w:ilvl w:val="0"/>
                <w:numId w:val="27"/>
              </w:numPr>
              <w:spacing w:after="0"/>
              <w:ind w:left="176" w:hanging="218"/>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Planification de projet : approche prédictive et séquentielle, approche agile</w:t>
            </w:r>
          </w:p>
          <w:p w14:paraId="2F2B202E" w14:textId="77777777" w:rsidR="4D4A98D7" w:rsidRPr="00F3746A" w:rsidRDefault="4D4A98D7" w:rsidP="4D4A98D7">
            <w:pPr>
              <w:spacing w:after="0"/>
              <w:ind w:left="176"/>
              <w:rPr>
                <w:rFonts w:asciiTheme="minorHAnsi" w:hAnsiTheme="minorHAnsi" w:cstheme="minorHAnsi"/>
                <w:color w:val="000000" w:themeColor="text1"/>
              </w:rPr>
            </w:pPr>
          </w:p>
        </w:tc>
        <w:tc>
          <w:tcPr>
            <w:tcW w:w="3258" w:type="dxa"/>
            <w:gridSpan w:val="2"/>
            <w:shd w:val="clear" w:color="auto" w:fill="FFFFFF" w:themeFill="background1"/>
          </w:tcPr>
          <w:p w14:paraId="758C7C21" w14:textId="4B73F4C7"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Les objectifs et les modalités d’organisation du projet sont explicités.</w:t>
            </w:r>
          </w:p>
          <w:p w14:paraId="41E5C29B" w14:textId="0AA8826E"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L’analyse des besoins et de l’existant est pertinente.</w:t>
            </w:r>
          </w:p>
          <w:p w14:paraId="6229F7A4" w14:textId="0701E89B"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Les activités personnelles sont planifiées selon une méthodologie donnée et les ressources humaines, matérielles et logicielles nécessaires sont mobilisées de manière efficace et pertinente.</w:t>
            </w:r>
          </w:p>
          <w:p w14:paraId="5780E041" w14:textId="5297761A"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Le découpage en tâches est réaliste.</w:t>
            </w:r>
          </w:p>
          <w:p w14:paraId="77DBD119" w14:textId="2BDDE291"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Les livrables sont conformes.</w:t>
            </w:r>
          </w:p>
          <w:p w14:paraId="367EE6E6" w14:textId="500FEBBA" w:rsidR="4D4A98D7" w:rsidRPr="00F3746A" w:rsidRDefault="49B68DD8" w:rsidP="49B68DD8">
            <w:pPr>
              <w:numPr>
                <w:ilvl w:val="0"/>
                <w:numId w:val="28"/>
              </w:numPr>
              <w:spacing w:after="0"/>
              <w:ind w:left="246" w:hanging="283"/>
              <w:rPr>
                <w:rFonts w:asciiTheme="minorHAnsi" w:eastAsiaTheme="minorEastAsia" w:hAnsiTheme="minorHAnsi" w:cstheme="minorHAnsi"/>
                <w:color w:val="000000" w:themeColor="text1"/>
              </w:rPr>
            </w:pPr>
            <w:r w:rsidRPr="00F3746A">
              <w:rPr>
                <w:rFonts w:asciiTheme="minorHAnsi" w:hAnsiTheme="minorHAnsi" w:cstheme="minorHAnsi"/>
                <w:color w:val="000000" w:themeColor="text1"/>
              </w:rPr>
              <w:t>Le projet est documenté.</w:t>
            </w:r>
          </w:p>
          <w:p w14:paraId="540FCCC7" w14:textId="4B0AC024" w:rsidR="4D4A98D7" w:rsidRPr="00F3746A" w:rsidRDefault="49B68DD8" w:rsidP="49B68DD8">
            <w:pPr>
              <w:numPr>
                <w:ilvl w:val="0"/>
                <w:numId w:val="28"/>
              </w:numPr>
              <w:spacing w:after="0"/>
              <w:ind w:left="246" w:hanging="283"/>
              <w:rPr>
                <w:rFonts w:asciiTheme="minorHAnsi" w:hAnsiTheme="minorHAnsi" w:cstheme="minorHAnsi"/>
                <w:color w:val="000000" w:themeColor="text1"/>
              </w:rPr>
            </w:pPr>
            <w:r w:rsidRPr="00F3746A">
              <w:rPr>
                <w:rFonts w:asciiTheme="minorHAnsi" w:hAnsiTheme="minorHAnsi" w:cstheme="minorHAnsi"/>
                <w:color w:val="000000" w:themeColor="text1"/>
              </w:rPr>
              <w:t>Un compte rendu clair et concis est réalisé et les écarts sont justifiés.</w:t>
            </w:r>
          </w:p>
        </w:tc>
        <w:tc>
          <w:tcPr>
            <w:tcW w:w="3516" w:type="dxa"/>
            <w:shd w:val="clear" w:color="auto" w:fill="FFFFFF" w:themeFill="background1"/>
          </w:tcPr>
          <w:p w14:paraId="3B2E21F0" w14:textId="59CEB2FF" w:rsidR="4D4A98D7" w:rsidRPr="00F3746A" w:rsidRDefault="49B68DD8" w:rsidP="49B68DD8">
            <w:pPr>
              <w:spacing w:line="257" w:lineRule="auto"/>
              <w:rPr>
                <w:rFonts w:asciiTheme="minorHAnsi" w:hAnsiTheme="minorHAnsi" w:cstheme="minorHAnsi"/>
              </w:rPr>
            </w:pPr>
            <w:r w:rsidRPr="00F3746A">
              <w:rPr>
                <w:rFonts w:asciiTheme="minorHAnsi" w:hAnsiTheme="minorHAnsi" w:cstheme="minorHAnsi"/>
                <w:u w:val="single"/>
              </w:rPr>
              <w:t>Prérequis</w:t>
            </w:r>
            <w:r w:rsidRPr="00F3746A">
              <w:rPr>
                <w:rFonts w:asciiTheme="minorHAnsi" w:hAnsiTheme="minorHAnsi" w:cstheme="minorHAnsi"/>
              </w:rPr>
              <w:t xml:space="preserve"> :</w:t>
            </w:r>
          </w:p>
          <w:p w14:paraId="767D3019" w14:textId="4F7C99FD" w:rsidR="38049D71" w:rsidRPr="00F3746A" w:rsidRDefault="38049D71" w:rsidP="38049D71">
            <w:pPr>
              <w:spacing w:line="257" w:lineRule="auto"/>
              <w:rPr>
                <w:rFonts w:asciiTheme="minorHAnsi" w:hAnsiTheme="minorHAnsi" w:cstheme="minorHAnsi"/>
              </w:rPr>
            </w:pPr>
            <w:r w:rsidRPr="00F3746A">
              <w:rPr>
                <w:rFonts w:asciiTheme="minorHAnsi" w:hAnsiTheme="minorHAnsi" w:cstheme="minorHAnsi"/>
              </w:rPr>
              <w:t>Séquence 1.4A</w:t>
            </w:r>
          </w:p>
          <w:p w14:paraId="23445E42" w14:textId="0FB87F76" w:rsidR="4D4A98D7" w:rsidRPr="00F3746A" w:rsidRDefault="38049D71" w:rsidP="49B68DD8">
            <w:pPr>
              <w:spacing w:line="257" w:lineRule="auto"/>
              <w:rPr>
                <w:rFonts w:asciiTheme="minorHAnsi" w:hAnsiTheme="minorHAnsi" w:cstheme="minorHAnsi"/>
              </w:rPr>
            </w:pPr>
            <w:r w:rsidRPr="00F3746A">
              <w:rPr>
                <w:rFonts w:asciiTheme="minorHAnsi" w:hAnsiTheme="minorHAnsi" w:cstheme="minorHAnsi"/>
              </w:rPr>
              <w:t xml:space="preserve">Installation et paramétrage d’un outil collaboratif de gestion de projet (apport de savoirs technologiques). </w:t>
            </w:r>
          </w:p>
          <w:p w14:paraId="0B83638A" w14:textId="66E04AE4" w:rsidR="38049D71" w:rsidRPr="00F3746A" w:rsidRDefault="38049D71" w:rsidP="38049D71">
            <w:pPr>
              <w:spacing w:line="257" w:lineRule="auto"/>
              <w:rPr>
                <w:rFonts w:asciiTheme="minorHAnsi" w:hAnsiTheme="minorHAnsi" w:cstheme="minorHAnsi"/>
              </w:rPr>
            </w:pPr>
          </w:p>
          <w:p w14:paraId="1E006E60" w14:textId="40949261" w:rsidR="4D4A98D7" w:rsidRPr="00F3746A" w:rsidRDefault="49B68DD8" w:rsidP="49B68DD8">
            <w:pPr>
              <w:spacing w:line="257" w:lineRule="auto"/>
              <w:rPr>
                <w:rFonts w:asciiTheme="minorHAnsi" w:hAnsiTheme="minorHAnsi" w:cstheme="minorHAnsi"/>
              </w:rPr>
            </w:pPr>
            <w:r w:rsidRPr="00F3746A">
              <w:rPr>
                <w:rFonts w:asciiTheme="minorHAnsi" w:hAnsiTheme="minorHAnsi" w:cstheme="minorHAnsi"/>
                <w:u w:val="single"/>
              </w:rPr>
              <w:t>Transversalités</w:t>
            </w:r>
            <w:r w:rsidRPr="00F3746A">
              <w:rPr>
                <w:rFonts w:asciiTheme="minorHAnsi" w:hAnsiTheme="minorHAnsi" w:cstheme="minorHAnsi"/>
              </w:rPr>
              <w:t xml:space="preserve"> :</w:t>
            </w:r>
          </w:p>
          <w:p w14:paraId="774F731E" w14:textId="6AC5D11D" w:rsidR="4D4A98D7" w:rsidRPr="00F3746A" w:rsidRDefault="49B68DD8" w:rsidP="49B68DD8">
            <w:pPr>
              <w:rPr>
                <w:rFonts w:asciiTheme="minorHAnsi" w:hAnsiTheme="minorHAnsi" w:cstheme="minorHAnsi"/>
              </w:rPr>
            </w:pPr>
            <w:r w:rsidRPr="00F3746A">
              <w:rPr>
                <w:rFonts w:asciiTheme="minorHAnsi" w:hAnsiTheme="minorHAnsi" w:cstheme="minorHAnsi"/>
              </w:rPr>
              <w:t>Tous les autres blocs de compétences</w:t>
            </w:r>
          </w:p>
        </w:tc>
      </w:tr>
      <w:tr w:rsidR="4D4A98D7" w:rsidRPr="00F3746A" w14:paraId="381946F3" w14:textId="77777777" w:rsidTr="5BB24242">
        <w:trPr>
          <w:trHeight w:val="355"/>
        </w:trPr>
        <w:tc>
          <w:tcPr>
            <w:tcW w:w="1331" w:type="dxa"/>
            <w:shd w:val="clear" w:color="auto" w:fill="F2F2F2" w:themeFill="background1" w:themeFillShade="F2"/>
          </w:tcPr>
          <w:p w14:paraId="1F060832" w14:textId="77777777" w:rsidR="4D4A98D7" w:rsidRPr="00F3746A" w:rsidRDefault="4D4A98D7" w:rsidP="4D4A98D7">
            <w:pPr>
              <w:jc w:val="right"/>
              <w:rPr>
                <w:rFonts w:asciiTheme="minorHAnsi" w:hAnsiTheme="minorHAnsi" w:cstheme="minorHAnsi"/>
                <w:b/>
                <w:bCs/>
              </w:rPr>
            </w:pPr>
            <w:r w:rsidRPr="00F3746A">
              <w:rPr>
                <w:rFonts w:asciiTheme="minorHAnsi" w:hAnsiTheme="minorHAnsi" w:cstheme="minorHAnsi"/>
                <w:b/>
                <w:bCs/>
              </w:rPr>
              <w:t>Séance 1</w:t>
            </w:r>
          </w:p>
        </w:tc>
        <w:tc>
          <w:tcPr>
            <w:tcW w:w="3893" w:type="dxa"/>
            <w:gridSpan w:val="2"/>
            <w:shd w:val="clear" w:color="auto" w:fill="F2F2F2" w:themeFill="background1" w:themeFillShade="F2"/>
          </w:tcPr>
          <w:p w14:paraId="09EEC0FC" w14:textId="23583F94" w:rsidR="4D4A98D7" w:rsidRPr="00F3746A" w:rsidRDefault="38049D71" w:rsidP="4D4A98D7">
            <w:pPr>
              <w:spacing w:after="0"/>
              <w:jc w:val="center"/>
              <w:rPr>
                <w:rFonts w:asciiTheme="minorHAnsi" w:hAnsiTheme="minorHAnsi" w:cstheme="minorHAnsi"/>
                <w:b/>
                <w:bCs/>
              </w:rPr>
            </w:pPr>
            <w:r w:rsidRPr="00F3746A">
              <w:rPr>
                <w:rFonts w:asciiTheme="minorHAnsi" w:hAnsiTheme="minorHAnsi" w:cstheme="minorHAnsi"/>
                <w:b/>
                <w:bCs/>
              </w:rPr>
              <w:t>Tâches à réaliser</w:t>
            </w:r>
          </w:p>
        </w:tc>
        <w:tc>
          <w:tcPr>
            <w:tcW w:w="4492" w:type="dxa"/>
            <w:gridSpan w:val="2"/>
            <w:shd w:val="clear" w:color="auto" w:fill="F2F2F2" w:themeFill="background1" w:themeFillShade="F2"/>
          </w:tcPr>
          <w:p w14:paraId="1AD8A07E" w14:textId="77777777" w:rsidR="4D4A98D7" w:rsidRPr="00F3746A" w:rsidRDefault="4D4A98D7" w:rsidP="4D4A98D7">
            <w:pPr>
              <w:jc w:val="center"/>
              <w:rPr>
                <w:rFonts w:asciiTheme="minorHAnsi" w:hAnsiTheme="minorHAnsi" w:cstheme="minorHAnsi"/>
                <w:b/>
                <w:bCs/>
              </w:rPr>
            </w:pPr>
            <w:r w:rsidRPr="00F3746A">
              <w:rPr>
                <w:rFonts w:asciiTheme="minorHAnsi" w:hAnsiTheme="minorHAnsi" w:cstheme="minorHAnsi"/>
                <w:b/>
                <w:bCs/>
              </w:rPr>
              <w:t>Ressources fournies</w:t>
            </w:r>
          </w:p>
        </w:tc>
        <w:tc>
          <w:tcPr>
            <w:tcW w:w="4849" w:type="dxa"/>
            <w:gridSpan w:val="2"/>
            <w:shd w:val="clear" w:color="auto" w:fill="F2F2F2" w:themeFill="background1" w:themeFillShade="F2"/>
          </w:tcPr>
          <w:p w14:paraId="2FD0A3DB" w14:textId="77777777" w:rsidR="4D4A98D7" w:rsidRPr="00F3746A" w:rsidRDefault="4D4A98D7" w:rsidP="4D4A98D7">
            <w:pPr>
              <w:jc w:val="center"/>
              <w:rPr>
                <w:rFonts w:asciiTheme="minorHAnsi" w:hAnsiTheme="minorHAnsi" w:cstheme="minorHAnsi"/>
                <w:b/>
                <w:bCs/>
                <w:u w:val="single"/>
              </w:rPr>
            </w:pPr>
            <w:r w:rsidRPr="00F3746A">
              <w:rPr>
                <w:rFonts w:asciiTheme="minorHAnsi" w:hAnsiTheme="minorHAnsi" w:cstheme="minorHAnsi"/>
                <w:b/>
                <w:bCs/>
              </w:rPr>
              <w:t>Résultats attendus</w:t>
            </w:r>
          </w:p>
        </w:tc>
      </w:tr>
      <w:tr w:rsidR="4D4A98D7" w:rsidRPr="00F3746A" w14:paraId="0879B5F6" w14:textId="77777777" w:rsidTr="5BB24242">
        <w:tc>
          <w:tcPr>
            <w:tcW w:w="1331" w:type="dxa"/>
            <w:tcBorders>
              <w:bottom w:val="single" w:sz="4" w:space="0" w:color="000000" w:themeColor="text1"/>
            </w:tcBorders>
          </w:tcPr>
          <w:p w14:paraId="5B37AC12" w14:textId="097D715B" w:rsidR="4D4A98D7" w:rsidRPr="00F3746A" w:rsidRDefault="38049D71" w:rsidP="38049D71">
            <w:pPr>
              <w:jc w:val="center"/>
              <w:rPr>
                <w:rFonts w:asciiTheme="minorHAnsi" w:hAnsiTheme="minorHAnsi" w:cstheme="minorHAnsi"/>
              </w:rPr>
            </w:pPr>
            <w:r w:rsidRPr="00F3746A">
              <w:rPr>
                <w:rFonts w:asciiTheme="minorHAnsi" w:hAnsiTheme="minorHAnsi" w:cstheme="minorHAnsi"/>
              </w:rPr>
              <w:lastRenderedPageBreak/>
              <w:t>1 h</w:t>
            </w:r>
          </w:p>
        </w:tc>
        <w:tc>
          <w:tcPr>
            <w:tcW w:w="3893" w:type="dxa"/>
            <w:gridSpan w:val="2"/>
            <w:tcBorders>
              <w:bottom w:val="single" w:sz="4" w:space="0" w:color="000000" w:themeColor="text1"/>
            </w:tcBorders>
          </w:tcPr>
          <w:p w14:paraId="7A01B012" w14:textId="6DD8A7FA" w:rsidR="4D4A98D7" w:rsidRPr="00F3746A" w:rsidRDefault="6BDEE24B" w:rsidP="6BDEE24B">
            <w:pPr>
              <w:rPr>
                <w:rFonts w:asciiTheme="minorHAnsi" w:eastAsiaTheme="minorEastAsia" w:hAnsiTheme="minorHAnsi" w:cstheme="minorHAnsi"/>
              </w:rPr>
            </w:pPr>
            <w:r w:rsidRPr="00F3746A">
              <w:rPr>
                <w:rFonts w:asciiTheme="minorHAnsi" w:hAnsiTheme="minorHAnsi" w:cstheme="minorHAnsi"/>
              </w:rPr>
              <w:t xml:space="preserve">Le </w:t>
            </w:r>
            <w:r w:rsidRPr="00BB7C67">
              <w:rPr>
                <w:rFonts w:asciiTheme="minorHAnsi" w:hAnsiTheme="minorHAnsi" w:cstheme="minorHAnsi"/>
                <w:i/>
                <w:iCs/>
              </w:rPr>
              <w:t xml:space="preserve">Product </w:t>
            </w:r>
            <w:proofErr w:type="spellStart"/>
            <w:r w:rsidRPr="00BB7C67">
              <w:rPr>
                <w:rFonts w:asciiTheme="minorHAnsi" w:hAnsiTheme="minorHAnsi" w:cstheme="minorHAnsi"/>
                <w:i/>
                <w:iCs/>
              </w:rPr>
              <w:t>Owner</w:t>
            </w:r>
            <w:proofErr w:type="spellEnd"/>
            <w:r w:rsidRPr="00F3746A">
              <w:rPr>
                <w:rFonts w:asciiTheme="minorHAnsi" w:hAnsiTheme="minorHAnsi" w:cstheme="minorHAnsi"/>
              </w:rPr>
              <w:t xml:space="preserve"> (PO) est le représentant des utilisateurs. Afin de vous familiariser avec ce profil, vous êtes </w:t>
            </w:r>
            <w:proofErr w:type="spellStart"/>
            <w:r w:rsidRPr="00F3746A">
              <w:rPr>
                <w:rFonts w:asciiTheme="minorHAnsi" w:hAnsiTheme="minorHAnsi" w:cstheme="minorHAnsi"/>
              </w:rPr>
              <w:t>désigné.e</w:t>
            </w:r>
            <w:proofErr w:type="spellEnd"/>
            <w:r w:rsidRPr="00F3746A">
              <w:rPr>
                <w:rFonts w:asciiTheme="minorHAnsi" w:hAnsiTheme="minorHAnsi" w:cstheme="minorHAnsi"/>
              </w:rPr>
              <w:t xml:space="preserve"> par le chef de mêlée (</w:t>
            </w:r>
            <w:r w:rsidRPr="00507162">
              <w:rPr>
                <w:rFonts w:asciiTheme="minorHAnsi" w:hAnsiTheme="minorHAnsi" w:cstheme="minorHAnsi"/>
                <w:i/>
                <w:iCs/>
              </w:rPr>
              <w:t>Scrum Master</w:t>
            </w:r>
            <w:r w:rsidRPr="00F3746A">
              <w:rPr>
                <w:rFonts w:asciiTheme="minorHAnsi" w:hAnsiTheme="minorHAnsi" w:cstheme="minorHAnsi"/>
              </w:rPr>
              <w:t>) pour assister le PO  durant la phase d’analyse du projet.</w:t>
            </w:r>
          </w:p>
          <w:p w14:paraId="58915C78" w14:textId="01C0FBCD" w:rsidR="4D4A98D7" w:rsidRPr="00F3746A" w:rsidRDefault="38049D71" w:rsidP="00BB7C67">
            <w:pPr>
              <w:pStyle w:val="Paragraphedeliste"/>
              <w:numPr>
                <w:ilvl w:val="0"/>
                <w:numId w:val="31"/>
              </w:numPr>
              <w:spacing w:line="257" w:lineRule="auto"/>
              <w:ind w:left="400"/>
              <w:rPr>
                <w:rFonts w:asciiTheme="minorHAnsi" w:eastAsiaTheme="minorEastAsia" w:hAnsiTheme="minorHAnsi" w:cstheme="minorHAnsi"/>
              </w:rPr>
            </w:pPr>
            <w:r w:rsidRPr="00F3746A">
              <w:rPr>
                <w:rFonts w:asciiTheme="minorHAnsi" w:hAnsiTheme="minorHAnsi" w:cstheme="minorHAnsi"/>
              </w:rPr>
              <w:t>Analyser le cahier des charges.</w:t>
            </w:r>
          </w:p>
          <w:p w14:paraId="6164E088" w14:textId="0B1219B2" w:rsidR="4D4A98D7" w:rsidRPr="00F3746A" w:rsidRDefault="6BDEE24B" w:rsidP="00BB7C67">
            <w:pPr>
              <w:pStyle w:val="Paragraphedeliste"/>
              <w:numPr>
                <w:ilvl w:val="0"/>
                <w:numId w:val="31"/>
              </w:numPr>
              <w:spacing w:line="257" w:lineRule="auto"/>
              <w:ind w:left="400"/>
              <w:rPr>
                <w:rFonts w:asciiTheme="minorHAnsi" w:eastAsiaTheme="minorEastAsia" w:hAnsiTheme="minorHAnsi" w:cstheme="minorHAnsi"/>
              </w:rPr>
            </w:pPr>
            <w:r w:rsidRPr="00F3746A">
              <w:rPr>
                <w:rFonts w:asciiTheme="minorHAnsi" w:hAnsiTheme="minorHAnsi" w:cstheme="minorHAnsi"/>
              </w:rPr>
              <w:t>Représenter les besoins des utilisateurs sous format graphique à l’aide de la carte des récits d’utilisateurs (</w:t>
            </w:r>
            <w:r w:rsidRPr="00BB7C67">
              <w:rPr>
                <w:rFonts w:asciiTheme="minorHAnsi" w:hAnsiTheme="minorHAnsi" w:cstheme="minorHAnsi"/>
                <w:i/>
                <w:iCs/>
              </w:rPr>
              <w:t xml:space="preserve">Story </w:t>
            </w:r>
            <w:proofErr w:type="spellStart"/>
            <w:r w:rsidRPr="00BB7C67">
              <w:rPr>
                <w:rFonts w:asciiTheme="minorHAnsi" w:hAnsiTheme="minorHAnsi" w:cstheme="minorHAnsi"/>
                <w:i/>
                <w:iCs/>
              </w:rPr>
              <w:t>Map</w:t>
            </w:r>
            <w:proofErr w:type="spellEnd"/>
            <w:r w:rsidRPr="00F3746A">
              <w:rPr>
                <w:rFonts w:asciiTheme="minorHAnsi" w:hAnsiTheme="minorHAnsi" w:cstheme="minorHAnsi"/>
              </w:rPr>
              <w:t>).</w:t>
            </w:r>
          </w:p>
        </w:tc>
        <w:tc>
          <w:tcPr>
            <w:tcW w:w="4492" w:type="dxa"/>
            <w:gridSpan w:val="2"/>
            <w:tcBorders>
              <w:bottom w:val="single" w:sz="4" w:space="0" w:color="000000" w:themeColor="text1"/>
            </w:tcBorders>
          </w:tcPr>
          <w:p w14:paraId="1B99A36C" w14:textId="1F2A8E06" w:rsidR="38049D71" w:rsidRPr="00F3746A" w:rsidRDefault="38049D71" w:rsidP="38049D71">
            <w:pPr>
              <w:pStyle w:val="Paragraphedeliste"/>
              <w:numPr>
                <w:ilvl w:val="0"/>
                <w:numId w:val="12"/>
              </w:numPr>
              <w:spacing w:line="257" w:lineRule="auto"/>
              <w:ind w:left="360"/>
              <w:rPr>
                <w:rFonts w:asciiTheme="minorHAnsi" w:eastAsiaTheme="minorEastAsia" w:hAnsiTheme="minorHAnsi" w:cstheme="minorHAnsi"/>
              </w:rPr>
            </w:pPr>
            <w:r w:rsidRPr="00F3746A">
              <w:rPr>
                <w:rFonts w:asciiTheme="minorHAnsi" w:hAnsiTheme="minorHAnsi" w:cstheme="minorHAnsi"/>
              </w:rPr>
              <w:t>Cahier des charges (expression de besoins).</w:t>
            </w:r>
          </w:p>
          <w:p w14:paraId="35EAEA08" w14:textId="41064E17" w:rsidR="38049D71" w:rsidRPr="00F3746A" w:rsidRDefault="6BDEE24B" w:rsidP="6BDEE24B">
            <w:pPr>
              <w:pStyle w:val="Paragraphedeliste"/>
              <w:numPr>
                <w:ilvl w:val="0"/>
                <w:numId w:val="12"/>
              </w:numPr>
              <w:spacing w:line="257" w:lineRule="auto"/>
              <w:ind w:left="360"/>
              <w:rPr>
                <w:rFonts w:asciiTheme="minorHAnsi" w:eastAsiaTheme="minorEastAsia" w:hAnsiTheme="minorHAnsi" w:cstheme="minorHAnsi"/>
              </w:rPr>
            </w:pPr>
            <w:r w:rsidRPr="00F3746A">
              <w:rPr>
                <w:rFonts w:asciiTheme="minorHAnsi" w:hAnsiTheme="minorHAnsi" w:cstheme="minorHAnsi"/>
              </w:rPr>
              <w:t>Exemple de carte de récits d’utilisateurs (</w:t>
            </w:r>
            <w:r w:rsidRPr="00BB7C67">
              <w:rPr>
                <w:rFonts w:asciiTheme="minorHAnsi" w:hAnsiTheme="minorHAnsi" w:cstheme="minorHAnsi"/>
                <w:i/>
                <w:iCs/>
              </w:rPr>
              <w:t xml:space="preserve">Story </w:t>
            </w:r>
            <w:proofErr w:type="spellStart"/>
            <w:r w:rsidRPr="00BB7C67">
              <w:rPr>
                <w:rFonts w:asciiTheme="minorHAnsi" w:hAnsiTheme="minorHAnsi" w:cstheme="minorHAnsi"/>
                <w:i/>
                <w:iCs/>
              </w:rPr>
              <w:t>Map</w:t>
            </w:r>
            <w:proofErr w:type="spellEnd"/>
            <w:r w:rsidRPr="00F3746A">
              <w:rPr>
                <w:rFonts w:asciiTheme="minorHAnsi" w:hAnsiTheme="minorHAnsi" w:cstheme="minorHAnsi"/>
              </w:rPr>
              <w:t>) d’un projet précédent (cahier des charges inclus).</w:t>
            </w:r>
          </w:p>
          <w:p w14:paraId="6E7B3A8C" w14:textId="62C1492E" w:rsidR="38049D71" w:rsidRPr="00F3746A" w:rsidRDefault="38049D71" w:rsidP="38049D71">
            <w:pPr>
              <w:pStyle w:val="Paragraphedeliste"/>
              <w:numPr>
                <w:ilvl w:val="0"/>
                <w:numId w:val="12"/>
              </w:numPr>
              <w:spacing w:line="257" w:lineRule="auto"/>
              <w:ind w:left="360"/>
              <w:rPr>
                <w:rFonts w:asciiTheme="minorHAnsi" w:eastAsiaTheme="minorEastAsia" w:hAnsiTheme="minorHAnsi" w:cstheme="minorHAnsi"/>
              </w:rPr>
            </w:pPr>
            <w:r w:rsidRPr="00F3746A">
              <w:rPr>
                <w:rFonts w:asciiTheme="minorHAnsi" w:hAnsiTheme="minorHAnsi" w:cstheme="minorHAnsi"/>
              </w:rPr>
              <w:t>Outil collaboratif de gestion de projets (Trello, Redmine…).</w:t>
            </w:r>
          </w:p>
          <w:p w14:paraId="3BF581CA" w14:textId="4E92C9A6" w:rsidR="38049D71" w:rsidRPr="00F3746A" w:rsidRDefault="38049D71" w:rsidP="38049D71">
            <w:pPr>
              <w:pStyle w:val="Paragraphedeliste"/>
              <w:numPr>
                <w:ilvl w:val="0"/>
                <w:numId w:val="12"/>
              </w:numPr>
              <w:spacing w:line="257" w:lineRule="auto"/>
              <w:ind w:left="360"/>
              <w:rPr>
                <w:rFonts w:asciiTheme="minorHAnsi" w:eastAsiaTheme="minorEastAsia" w:hAnsiTheme="minorHAnsi" w:cstheme="minorHAnsi"/>
              </w:rPr>
            </w:pPr>
            <w:r w:rsidRPr="00F3746A">
              <w:rPr>
                <w:rFonts w:asciiTheme="minorHAnsi" w:hAnsiTheme="minorHAnsi" w:cstheme="minorHAnsi"/>
              </w:rPr>
              <w:t>Fiches de savoirs technologiques sur la gestion de projets avec les méthodes agiles.</w:t>
            </w:r>
          </w:p>
          <w:p w14:paraId="1DE45807" w14:textId="02C34672" w:rsidR="4D4A98D7" w:rsidRPr="00F3746A" w:rsidRDefault="4D4A98D7" w:rsidP="49B68DD8">
            <w:pPr>
              <w:spacing w:line="257" w:lineRule="auto"/>
              <w:rPr>
                <w:rFonts w:asciiTheme="minorHAnsi" w:hAnsiTheme="minorHAnsi" w:cstheme="minorHAnsi"/>
              </w:rPr>
            </w:pPr>
          </w:p>
        </w:tc>
        <w:tc>
          <w:tcPr>
            <w:tcW w:w="4849" w:type="dxa"/>
            <w:gridSpan w:val="2"/>
            <w:tcBorders>
              <w:bottom w:val="single" w:sz="4" w:space="0" w:color="000000" w:themeColor="text1"/>
            </w:tcBorders>
          </w:tcPr>
          <w:p w14:paraId="1EC32BFB" w14:textId="3C448011" w:rsidR="4D4A98D7" w:rsidRPr="00F3746A" w:rsidRDefault="38049D71" w:rsidP="38049D71">
            <w:pPr>
              <w:pStyle w:val="Paragraphedeliste"/>
              <w:numPr>
                <w:ilvl w:val="0"/>
                <w:numId w:val="12"/>
              </w:numPr>
              <w:ind w:left="360"/>
              <w:rPr>
                <w:rFonts w:asciiTheme="minorHAnsi" w:eastAsiaTheme="minorEastAsia" w:hAnsiTheme="minorHAnsi" w:cstheme="minorHAnsi"/>
              </w:rPr>
            </w:pPr>
            <w:r w:rsidRPr="00F3746A">
              <w:rPr>
                <w:rFonts w:asciiTheme="minorHAnsi" w:hAnsiTheme="minorHAnsi" w:cstheme="minorHAnsi"/>
              </w:rPr>
              <w:t>Cartographie numérique et hiérarchisée des récits d’utilisateurs.</w:t>
            </w:r>
          </w:p>
        </w:tc>
      </w:tr>
      <w:tr w:rsidR="4D4A98D7" w:rsidRPr="00F3746A" w14:paraId="3AA50905"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418A99F" w14:textId="77777777" w:rsidR="4D4A98D7" w:rsidRPr="00F3746A" w:rsidRDefault="4D4A98D7" w:rsidP="4D4A98D7">
            <w:pPr>
              <w:jc w:val="right"/>
              <w:rPr>
                <w:rFonts w:asciiTheme="minorHAnsi" w:hAnsiTheme="minorHAnsi" w:cstheme="minorHAnsi"/>
                <w:b/>
                <w:bCs/>
              </w:rPr>
            </w:pPr>
            <w:r w:rsidRPr="00F3746A">
              <w:rPr>
                <w:rFonts w:asciiTheme="minorHAnsi" w:hAnsiTheme="minorHAnsi" w:cstheme="minorHAnsi"/>
                <w:b/>
                <w:bCs/>
              </w:rPr>
              <w:t>Séance 2</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B6B638" w14:textId="738F8482" w:rsidR="4D4A98D7" w:rsidRPr="00F3746A" w:rsidRDefault="38049D71" w:rsidP="4D4A98D7">
            <w:pPr>
              <w:jc w:val="center"/>
              <w:rPr>
                <w:rFonts w:asciiTheme="minorHAnsi" w:hAnsiTheme="minorHAnsi" w:cstheme="minorHAnsi"/>
                <w:b/>
                <w:bCs/>
              </w:rPr>
            </w:pPr>
            <w:r w:rsidRPr="00F3746A">
              <w:rPr>
                <w:rFonts w:asciiTheme="minorHAnsi" w:hAnsiTheme="minorHAnsi" w:cstheme="minorHAnsi"/>
                <w:b/>
                <w:bCs/>
              </w:rPr>
              <w:t>Tâches à réaliser</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60D6D6A" w14:textId="77777777" w:rsidR="4D4A98D7" w:rsidRPr="00F3746A" w:rsidRDefault="4D4A98D7" w:rsidP="4D4A98D7">
            <w:pPr>
              <w:jc w:val="center"/>
              <w:rPr>
                <w:rFonts w:asciiTheme="minorHAnsi" w:hAnsiTheme="minorHAnsi" w:cstheme="minorHAnsi"/>
                <w:b/>
                <w:bCs/>
              </w:rPr>
            </w:pPr>
            <w:r w:rsidRPr="00F3746A">
              <w:rPr>
                <w:rFonts w:asciiTheme="minorHAnsi" w:hAnsiTheme="minorHAnsi" w:cstheme="minorHAnsi"/>
                <w:b/>
                <w:bCs/>
              </w:rPr>
              <w:t>Ressources fournies</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1ABBFC7" w14:textId="77777777" w:rsidR="4D4A98D7" w:rsidRPr="00F3746A" w:rsidRDefault="4D4A98D7" w:rsidP="4D4A98D7">
            <w:pPr>
              <w:jc w:val="center"/>
              <w:rPr>
                <w:rFonts w:asciiTheme="minorHAnsi" w:hAnsiTheme="minorHAnsi" w:cstheme="minorHAnsi"/>
                <w:b/>
                <w:bCs/>
              </w:rPr>
            </w:pPr>
            <w:r w:rsidRPr="00F3746A">
              <w:rPr>
                <w:rFonts w:asciiTheme="minorHAnsi" w:hAnsiTheme="minorHAnsi" w:cstheme="minorHAnsi"/>
                <w:b/>
                <w:bCs/>
              </w:rPr>
              <w:t>Résultats attendus</w:t>
            </w:r>
          </w:p>
        </w:tc>
      </w:tr>
      <w:tr w:rsidR="4D4A98D7" w:rsidRPr="00F3746A" w14:paraId="7D91F842"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6935D" w14:textId="000D560D" w:rsidR="4D4A98D7" w:rsidRPr="00F3746A" w:rsidRDefault="38049D71" w:rsidP="38049D71">
            <w:pPr>
              <w:jc w:val="center"/>
              <w:rPr>
                <w:rFonts w:asciiTheme="minorHAnsi" w:hAnsiTheme="minorHAnsi" w:cstheme="minorHAnsi"/>
              </w:rPr>
            </w:pPr>
            <w:r w:rsidRPr="00F3746A">
              <w:rPr>
                <w:rFonts w:asciiTheme="minorHAnsi" w:hAnsiTheme="minorHAnsi" w:cstheme="minorHAnsi"/>
              </w:rPr>
              <w:t>1 h</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4AFC4" w14:textId="40E1267D" w:rsidR="4D4A98D7" w:rsidRPr="00F3746A" w:rsidRDefault="6BDEE24B" w:rsidP="38049D71">
            <w:pPr>
              <w:spacing w:line="257" w:lineRule="auto"/>
              <w:rPr>
                <w:rFonts w:asciiTheme="minorHAnsi" w:hAnsiTheme="minorHAnsi" w:cstheme="minorHAnsi"/>
              </w:rPr>
            </w:pPr>
            <w:r w:rsidRPr="00F3746A">
              <w:rPr>
                <w:rFonts w:asciiTheme="minorHAnsi" w:hAnsiTheme="minorHAnsi" w:cstheme="minorHAnsi"/>
              </w:rPr>
              <w:t>La carte des récits d’utilisateurs étant améliorée puis validée par les utilisateurs finaux, vous allez assister le PO (</w:t>
            </w:r>
            <w:r w:rsidRPr="00CC69CC">
              <w:rPr>
                <w:rFonts w:asciiTheme="minorHAnsi" w:hAnsiTheme="minorHAnsi" w:cstheme="minorHAnsi"/>
                <w:i/>
                <w:iCs/>
              </w:rPr>
              <w:t xml:space="preserve">Product </w:t>
            </w:r>
            <w:proofErr w:type="spellStart"/>
            <w:r w:rsidRPr="00CC69CC">
              <w:rPr>
                <w:rFonts w:asciiTheme="minorHAnsi" w:hAnsiTheme="minorHAnsi" w:cstheme="minorHAnsi"/>
                <w:i/>
                <w:iCs/>
              </w:rPr>
              <w:t>Owner</w:t>
            </w:r>
            <w:proofErr w:type="spellEnd"/>
            <w:r w:rsidRPr="00F3746A">
              <w:rPr>
                <w:rFonts w:asciiTheme="minorHAnsi" w:hAnsiTheme="minorHAnsi" w:cstheme="minorHAnsi"/>
              </w:rPr>
              <w:t>) dans la formalisation du carnet de produit (</w:t>
            </w:r>
            <w:proofErr w:type="spellStart"/>
            <w:r w:rsidRPr="00CC69CC">
              <w:rPr>
                <w:rFonts w:asciiTheme="minorHAnsi" w:hAnsiTheme="minorHAnsi" w:cstheme="minorHAnsi"/>
                <w:i/>
                <w:iCs/>
              </w:rPr>
              <w:t>product</w:t>
            </w:r>
            <w:proofErr w:type="spellEnd"/>
            <w:r w:rsidRPr="00CC69CC">
              <w:rPr>
                <w:rFonts w:asciiTheme="minorHAnsi" w:hAnsiTheme="minorHAnsi" w:cstheme="minorHAnsi"/>
                <w:i/>
                <w:iCs/>
              </w:rPr>
              <w:t xml:space="preserve">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 en Sprint 1.</w:t>
            </w:r>
          </w:p>
          <w:p w14:paraId="54B707BD" w14:textId="70E4A477" w:rsidR="4D4A98D7" w:rsidRPr="00F3746A" w:rsidRDefault="38049D71" w:rsidP="00BB7C67">
            <w:pPr>
              <w:pStyle w:val="Paragraphedeliste"/>
              <w:numPr>
                <w:ilvl w:val="0"/>
                <w:numId w:val="32"/>
              </w:numPr>
              <w:spacing w:line="257" w:lineRule="auto"/>
              <w:ind w:left="400"/>
              <w:rPr>
                <w:rFonts w:asciiTheme="minorHAnsi" w:eastAsiaTheme="minorEastAsia" w:hAnsiTheme="minorHAnsi" w:cstheme="minorHAnsi"/>
              </w:rPr>
            </w:pPr>
            <w:r w:rsidRPr="00F3746A">
              <w:rPr>
                <w:rFonts w:asciiTheme="minorHAnsi" w:hAnsiTheme="minorHAnsi" w:cstheme="minorHAnsi"/>
              </w:rPr>
              <w:t>Evaluer les récits d’utilisateurs (User Story) déjà rédigés.</w:t>
            </w:r>
          </w:p>
          <w:p w14:paraId="437AF5E9" w14:textId="1CE8C8CC" w:rsidR="4D4A98D7" w:rsidRPr="00F3746A" w:rsidRDefault="38049D71" w:rsidP="00BB7C67">
            <w:pPr>
              <w:pStyle w:val="Paragraphedeliste"/>
              <w:numPr>
                <w:ilvl w:val="0"/>
                <w:numId w:val="32"/>
              </w:numPr>
              <w:spacing w:line="257" w:lineRule="auto"/>
              <w:ind w:left="400"/>
              <w:rPr>
                <w:rFonts w:asciiTheme="minorHAnsi" w:eastAsiaTheme="minorEastAsia" w:hAnsiTheme="minorHAnsi" w:cstheme="minorHAnsi"/>
              </w:rPr>
            </w:pPr>
            <w:r w:rsidRPr="00F3746A">
              <w:rPr>
                <w:rFonts w:asciiTheme="minorHAnsi" w:hAnsiTheme="minorHAnsi" w:cstheme="minorHAnsi"/>
              </w:rPr>
              <w:t>Formuler à l’aide de récits d’utilisateurs les nouveaux besoins rajoutés dans la carte graphique des récits (</w:t>
            </w:r>
            <w:r w:rsidRPr="00CC69CC">
              <w:rPr>
                <w:rFonts w:asciiTheme="minorHAnsi" w:hAnsiTheme="minorHAnsi" w:cstheme="minorHAnsi"/>
                <w:i/>
                <w:iCs/>
              </w:rPr>
              <w:t xml:space="preserve">Story </w:t>
            </w:r>
            <w:proofErr w:type="spellStart"/>
            <w:r w:rsidRPr="00CC69CC">
              <w:rPr>
                <w:rFonts w:asciiTheme="minorHAnsi" w:hAnsiTheme="minorHAnsi" w:cstheme="minorHAnsi"/>
                <w:i/>
                <w:iCs/>
              </w:rPr>
              <w:t>Map</w:t>
            </w:r>
            <w:proofErr w:type="spellEnd"/>
            <w:r w:rsidRPr="00F3746A">
              <w:rPr>
                <w:rFonts w:asciiTheme="minorHAnsi" w:hAnsiTheme="minorHAnsi" w:cstheme="minorHAnsi"/>
              </w:rPr>
              <w:t>).</w:t>
            </w:r>
          </w:p>
          <w:p w14:paraId="01FC5532" w14:textId="03D31828" w:rsidR="4D4A98D7" w:rsidRPr="00F3746A" w:rsidRDefault="38049D71" w:rsidP="00BB7C67">
            <w:pPr>
              <w:pStyle w:val="Paragraphedeliste"/>
              <w:numPr>
                <w:ilvl w:val="0"/>
                <w:numId w:val="32"/>
              </w:numPr>
              <w:spacing w:line="257" w:lineRule="auto"/>
              <w:ind w:left="400"/>
              <w:rPr>
                <w:rFonts w:asciiTheme="minorHAnsi" w:eastAsiaTheme="minorEastAsia" w:hAnsiTheme="minorHAnsi" w:cstheme="minorHAnsi"/>
              </w:rPr>
            </w:pPr>
            <w:r w:rsidRPr="00F3746A">
              <w:rPr>
                <w:rFonts w:asciiTheme="minorHAnsi" w:hAnsiTheme="minorHAnsi" w:cstheme="minorHAnsi"/>
              </w:rPr>
              <w:t>Recenser et trier les récits d’utilisateurs par ordre de valeur pour le client.</w:t>
            </w:r>
          </w:p>
          <w:p w14:paraId="39F18F17" w14:textId="11B1919F" w:rsidR="4D4A98D7" w:rsidRPr="00F3746A" w:rsidRDefault="38049D71" w:rsidP="00BB7C67">
            <w:pPr>
              <w:pStyle w:val="Paragraphedeliste"/>
              <w:numPr>
                <w:ilvl w:val="0"/>
                <w:numId w:val="32"/>
              </w:numPr>
              <w:spacing w:line="257" w:lineRule="auto"/>
              <w:ind w:left="400"/>
              <w:rPr>
                <w:rFonts w:asciiTheme="minorHAnsi" w:hAnsiTheme="minorHAnsi" w:cstheme="minorHAnsi"/>
              </w:rPr>
            </w:pPr>
            <w:r w:rsidRPr="00F3746A">
              <w:rPr>
                <w:rFonts w:asciiTheme="minorHAnsi" w:hAnsiTheme="minorHAnsi" w:cstheme="minorHAnsi"/>
              </w:rPr>
              <w:t>Estimer la durée des récits d’utilisateurs.</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43CC30" w14:textId="5402819F" w:rsidR="4D4A98D7" w:rsidRPr="00F3746A" w:rsidRDefault="38049D71" w:rsidP="38049D71">
            <w:pPr>
              <w:pStyle w:val="Paragraphedeliste"/>
              <w:numPr>
                <w:ilvl w:val="0"/>
                <w:numId w:val="12"/>
              </w:numPr>
              <w:spacing w:line="257" w:lineRule="auto"/>
              <w:ind w:left="360"/>
              <w:rPr>
                <w:rFonts w:asciiTheme="minorHAnsi" w:eastAsiaTheme="minorEastAsia" w:hAnsiTheme="minorHAnsi" w:cstheme="minorHAnsi"/>
              </w:rPr>
            </w:pPr>
            <w:r w:rsidRPr="00F3746A">
              <w:rPr>
                <w:rFonts w:asciiTheme="minorHAnsi" w:hAnsiTheme="minorHAnsi" w:cstheme="minorHAnsi"/>
              </w:rPr>
              <w:t>Exemples de récits d’utilisateurs.</w:t>
            </w:r>
          </w:p>
          <w:p w14:paraId="35D603DF" w14:textId="7A31B44F" w:rsidR="4D4A98D7" w:rsidRPr="00F3746A" w:rsidRDefault="38049D71" w:rsidP="38049D71">
            <w:pPr>
              <w:pStyle w:val="Paragraphedeliste"/>
              <w:numPr>
                <w:ilvl w:val="0"/>
                <w:numId w:val="12"/>
              </w:numPr>
              <w:spacing w:line="257" w:lineRule="auto"/>
              <w:ind w:left="360"/>
              <w:rPr>
                <w:rFonts w:asciiTheme="minorHAnsi" w:hAnsiTheme="minorHAnsi" w:cstheme="minorHAnsi"/>
              </w:rPr>
            </w:pPr>
            <w:r w:rsidRPr="00F3746A">
              <w:rPr>
                <w:rFonts w:asciiTheme="minorHAnsi" w:hAnsiTheme="minorHAnsi" w:cstheme="minorHAnsi"/>
              </w:rPr>
              <w:t>Récits d’utilisateurs présentant des erreurs ou ne respectant pas les critères de qualité (par exemple critères INVEST, SMART).</w:t>
            </w:r>
          </w:p>
          <w:p w14:paraId="160316E8" w14:textId="687CB6EB" w:rsidR="4D4A98D7" w:rsidRPr="00F3746A" w:rsidRDefault="38049D71" w:rsidP="38049D71">
            <w:pPr>
              <w:pStyle w:val="Paragraphedeliste"/>
              <w:numPr>
                <w:ilvl w:val="0"/>
                <w:numId w:val="12"/>
              </w:numPr>
              <w:spacing w:line="257" w:lineRule="auto"/>
              <w:ind w:left="360"/>
              <w:rPr>
                <w:rFonts w:asciiTheme="minorHAnsi" w:hAnsiTheme="minorHAnsi" w:cstheme="minorHAnsi"/>
              </w:rPr>
            </w:pPr>
            <w:r w:rsidRPr="00F3746A">
              <w:rPr>
                <w:rFonts w:asciiTheme="minorHAnsi" w:hAnsiTheme="minorHAnsi" w:cstheme="minorHAnsi"/>
              </w:rPr>
              <w:t>Outil collaboratif de gestion de projets.</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B0038" w14:textId="5F0690F3" w:rsidR="4D4A98D7" w:rsidRPr="00F3746A" w:rsidRDefault="6BDEE24B" w:rsidP="6BDEE24B">
            <w:pPr>
              <w:pStyle w:val="Paragraphedeliste"/>
              <w:numPr>
                <w:ilvl w:val="0"/>
                <w:numId w:val="6"/>
              </w:numPr>
              <w:spacing w:line="257" w:lineRule="auto"/>
              <w:ind w:left="360"/>
              <w:rPr>
                <w:rFonts w:asciiTheme="minorHAnsi" w:eastAsiaTheme="minorEastAsia" w:hAnsiTheme="minorHAnsi" w:cstheme="minorHAnsi"/>
              </w:rPr>
            </w:pPr>
            <w:r w:rsidRPr="00F3746A">
              <w:rPr>
                <w:rFonts w:asciiTheme="minorHAnsi" w:hAnsiTheme="minorHAnsi" w:cstheme="minorHAnsi"/>
              </w:rPr>
              <w:t>Carnet de produit (</w:t>
            </w:r>
            <w:r w:rsidRPr="00CC69CC">
              <w:rPr>
                <w:rFonts w:asciiTheme="minorHAnsi" w:hAnsiTheme="minorHAnsi" w:cstheme="minorHAnsi"/>
                <w:i/>
                <w:iCs/>
              </w:rPr>
              <w:t xml:space="preserve">Product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 renseigné et partagé aux acteurs de l’équipe (avec estimation des durées).</w:t>
            </w:r>
          </w:p>
          <w:p w14:paraId="35D749EC" w14:textId="57FD75E5" w:rsidR="4D4A98D7" w:rsidRPr="00F3746A" w:rsidRDefault="38049D71" w:rsidP="38049D71">
            <w:pPr>
              <w:pStyle w:val="Paragraphedeliste"/>
              <w:numPr>
                <w:ilvl w:val="0"/>
                <w:numId w:val="6"/>
              </w:numPr>
              <w:spacing w:line="257" w:lineRule="auto"/>
              <w:ind w:left="360"/>
              <w:rPr>
                <w:rFonts w:asciiTheme="minorHAnsi" w:eastAsiaTheme="minorEastAsia" w:hAnsiTheme="minorHAnsi" w:cstheme="minorHAnsi"/>
              </w:rPr>
            </w:pPr>
            <w:r w:rsidRPr="00F3746A">
              <w:rPr>
                <w:rFonts w:asciiTheme="minorHAnsi" w:hAnsiTheme="minorHAnsi" w:cstheme="minorHAnsi"/>
              </w:rPr>
              <w:t>Récits d’utilisateurs rédigés.</w:t>
            </w:r>
          </w:p>
          <w:p w14:paraId="2BF53FAA" w14:textId="69F5F8C6" w:rsidR="4D4A98D7" w:rsidRPr="00F3746A" w:rsidRDefault="38049D71" w:rsidP="38049D71">
            <w:pPr>
              <w:pStyle w:val="Paragraphedeliste"/>
              <w:numPr>
                <w:ilvl w:val="0"/>
                <w:numId w:val="6"/>
              </w:numPr>
              <w:spacing w:line="257" w:lineRule="auto"/>
              <w:ind w:left="360"/>
              <w:rPr>
                <w:rFonts w:asciiTheme="minorHAnsi" w:eastAsiaTheme="minorEastAsia" w:hAnsiTheme="minorHAnsi" w:cstheme="minorHAnsi"/>
              </w:rPr>
            </w:pPr>
            <w:r w:rsidRPr="00F3746A">
              <w:rPr>
                <w:rFonts w:asciiTheme="minorHAnsi" w:hAnsiTheme="minorHAnsi" w:cstheme="minorHAnsi"/>
              </w:rPr>
              <w:t>Liste des améliorations ou des corrections à apporter aux récits d’utilisateurs non conformes.</w:t>
            </w:r>
          </w:p>
          <w:p w14:paraId="30BB3217" w14:textId="215ECBAF" w:rsidR="4D4A98D7" w:rsidRPr="00F3746A" w:rsidRDefault="38049D71" w:rsidP="38049D71">
            <w:pPr>
              <w:pStyle w:val="Paragraphedeliste"/>
              <w:numPr>
                <w:ilvl w:val="0"/>
                <w:numId w:val="6"/>
              </w:numPr>
              <w:spacing w:line="257" w:lineRule="auto"/>
              <w:ind w:left="360"/>
              <w:rPr>
                <w:rFonts w:asciiTheme="minorHAnsi" w:hAnsiTheme="minorHAnsi" w:cstheme="minorHAnsi"/>
              </w:rPr>
            </w:pPr>
            <w:r w:rsidRPr="00F3746A">
              <w:rPr>
                <w:rFonts w:asciiTheme="minorHAnsi" w:hAnsiTheme="minorHAnsi" w:cstheme="minorHAnsi"/>
              </w:rPr>
              <w:t>Tableau de bord des récits d’utilisateurs (story-board) partagé aux acteurs du projet.</w:t>
            </w:r>
          </w:p>
        </w:tc>
      </w:tr>
      <w:tr w:rsidR="4D4A98D7" w:rsidRPr="00F3746A" w14:paraId="2D725E5D"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C31E151" w14:textId="77777777" w:rsidR="4D4A98D7" w:rsidRPr="00F3746A" w:rsidRDefault="4D4A98D7" w:rsidP="4D4A98D7">
            <w:pPr>
              <w:jc w:val="right"/>
              <w:rPr>
                <w:rFonts w:asciiTheme="minorHAnsi" w:hAnsiTheme="minorHAnsi" w:cstheme="minorHAnsi"/>
                <w:b/>
                <w:bCs/>
              </w:rPr>
            </w:pPr>
            <w:r w:rsidRPr="00F3746A">
              <w:rPr>
                <w:rFonts w:asciiTheme="minorHAnsi" w:hAnsiTheme="minorHAnsi" w:cstheme="minorHAnsi"/>
                <w:b/>
                <w:bCs/>
              </w:rPr>
              <w:lastRenderedPageBreak/>
              <w:t>Séance 3</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3904B0D" w14:textId="561352CF" w:rsidR="4D4A98D7" w:rsidRPr="00F3746A" w:rsidRDefault="38049D71" w:rsidP="4D4A98D7">
            <w:pPr>
              <w:jc w:val="center"/>
              <w:rPr>
                <w:rFonts w:asciiTheme="minorHAnsi" w:hAnsiTheme="minorHAnsi" w:cstheme="minorHAnsi"/>
                <w:b/>
                <w:bCs/>
              </w:rPr>
            </w:pPr>
            <w:r w:rsidRPr="00F3746A">
              <w:rPr>
                <w:rFonts w:asciiTheme="minorHAnsi" w:hAnsiTheme="minorHAnsi" w:cstheme="minorHAnsi"/>
                <w:b/>
                <w:bCs/>
              </w:rPr>
              <w:t>Tâches à réaliser</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6113BBE" w14:textId="77777777" w:rsidR="4D4A98D7" w:rsidRPr="00F3746A" w:rsidRDefault="4D4A98D7" w:rsidP="4D4A98D7">
            <w:pPr>
              <w:jc w:val="center"/>
              <w:rPr>
                <w:rFonts w:asciiTheme="minorHAnsi" w:hAnsiTheme="minorHAnsi" w:cstheme="minorHAnsi"/>
                <w:b/>
                <w:bCs/>
              </w:rPr>
            </w:pPr>
            <w:r w:rsidRPr="00F3746A">
              <w:rPr>
                <w:rFonts w:asciiTheme="minorHAnsi" w:hAnsiTheme="minorHAnsi" w:cstheme="minorHAnsi"/>
                <w:b/>
                <w:bCs/>
              </w:rPr>
              <w:t>Ressources fournies</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3E57EAC" w14:textId="77777777" w:rsidR="4D4A98D7" w:rsidRPr="00F3746A" w:rsidRDefault="4D4A98D7" w:rsidP="4D4A98D7">
            <w:pPr>
              <w:jc w:val="center"/>
              <w:rPr>
                <w:rFonts w:asciiTheme="minorHAnsi" w:hAnsiTheme="minorHAnsi" w:cstheme="minorHAnsi"/>
                <w:b/>
                <w:bCs/>
              </w:rPr>
            </w:pPr>
            <w:r w:rsidRPr="00F3746A">
              <w:rPr>
                <w:rFonts w:asciiTheme="minorHAnsi" w:hAnsiTheme="minorHAnsi" w:cstheme="minorHAnsi"/>
                <w:b/>
                <w:bCs/>
              </w:rPr>
              <w:t>Résultats attendus</w:t>
            </w:r>
          </w:p>
        </w:tc>
      </w:tr>
      <w:tr w:rsidR="4D4A98D7" w:rsidRPr="00F3746A" w14:paraId="7EF64F2E"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EFE9B" w14:textId="01347499" w:rsidR="4D4A98D7" w:rsidRPr="00F3746A" w:rsidRDefault="38049D71" w:rsidP="38049D71">
            <w:pPr>
              <w:jc w:val="center"/>
              <w:rPr>
                <w:rFonts w:asciiTheme="minorHAnsi" w:hAnsiTheme="minorHAnsi" w:cstheme="minorHAnsi"/>
              </w:rPr>
            </w:pPr>
            <w:r w:rsidRPr="00F3746A">
              <w:rPr>
                <w:rFonts w:asciiTheme="minorHAnsi" w:hAnsiTheme="minorHAnsi" w:cstheme="minorHAnsi"/>
              </w:rPr>
              <w:t>1 h</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2FDDC" w14:textId="27D61331" w:rsidR="4D4A98D7" w:rsidRPr="00F3746A" w:rsidRDefault="6BDEE24B" w:rsidP="38049D71">
            <w:pPr>
              <w:spacing w:line="257" w:lineRule="auto"/>
              <w:rPr>
                <w:rFonts w:asciiTheme="minorHAnsi" w:hAnsiTheme="minorHAnsi" w:cstheme="minorHAnsi"/>
              </w:rPr>
            </w:pPr>
            <w:r w:rsidRPr="00F3746A">
              <w:rPr>
                <w:rFonts w:asciiTheme="minorHAnsi" w:hAnsiTheme="minorHAnsi" w:cstheme="minorHAnsi"/>
              </w:rPr>
              <w:t>Après validation et correction du carnet de produit (</w:t>
            </w:r>
            <w:proofErr w:type="spellStart"/>
            <w:r w:rsidRPr="00CC69CC">
              <w:rPr>
                <w:rFonts w:asciiTheme="minorHAnsi" w:hAnsiTheme="minorHAnsi" w:cstheme="minorHAnsi"/>
                <w:i/>
                <w:iCs/>
              </w:rPr>
              <w:t>product</w:t>
            </w:r>
            <w:proofErr w:type="spellEnd"/>
            <w:r w:rsidRPr="00CC69CC">
              <w:rPr>
                <w:rFonts w:asciiTheme="minorHAnsi" w:hAnsiTheme="minorHAnsi" w:cstheme="minorHAnsi"/>
                <w:i/>
                <w:iCs/>
              </w:rPr>
              <w:t xml:space="preserve">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 vous allez participer avec toute l’équipe Scrum à la planification d’une itération (planning sprint) à l’aide de l’outil collaboratif. L’itération traitera un seul récit d’utilisateur.</w:t>
            </w:r>
          </w:p>
          <w:p w14:paraId="0FD38C63" w14:textId="5AAB186A" w:rsidR="4D4A98D7" w:rsidRPr="00F3746A" w:rsidRDefault="6BDEE24B" w:rsidP="00CC69CC">
            <w:pPr>
              <w:pStyle w:val="Paragraphedeliste"/>
              <w:numPr>
                <w:ilvl w:val="0"/>
                <w:numId w:val="33"/>
              </w:numPr>
              <w:spacing w:line="257" w:lineRule="auto"/>
              <w:ind w:left="400"/>
              <w:rPr>
                <w:rFonts w:asciiTheme="minorHAnsi" w:eastAsiaTheme="minorEastAsia" w:hAnsiTheme="minorHAnsi" w:cstheme="minorHAnsi"/>
              </w:rPr>
            </w:pPr>
            <w:r w:rsidRPr="00F3746A">
              <w:rPr>
                <w:rFonts w:asciiTheme="minorHAnsi" w:hAnsiTheme="minorHAnsi" w:cstheme="minorHAnsi"/>
              </w:rPr>
              <w:t>Définir l’objectif de l’itération.</w:t>
            </w:r>
          </w:p>
          <w:p w14:paraId="6C7E5749" w14:textId="3B5D4764" w:rsidR="4D4A98D7" w:rsidRPr="00F3746A" w:rsidRDefault="38049D71" w:rsidP="00CC69CC">
            <w:pPr>
              <w:pStyle w:val="Paragraphedeliste"/>
              <w:numPr>
                <w:ilvl w:val="0"/>
                <w:numId w:val="33"/>
              </w:numPr>
              <w:spacing w:line="257" w:lineRule="auto"/>
              <w:ind w:left="400"/>
              <w:rPr>
                <w:rFonts w:asciiTheme="minorHAnsi" w:eastAsiaTheme="minorEastAsia" w:hAnsiTheme="minorHAnsi" w:cstheme="minorHAnsi"/>
              </w:rPr>
            </w:pPr>
            <w:r w:rsidRPr="00F3746A">
              <w:rPr>
                <w:rFonts w:asciiTheme="minorHAnsi" w:hAnsiTheme="minorHAnsi" w:cstheme="minorHAnsi"/>
              </w:rPr>
              <w:t>Définir les tâches du récit d’utilisateur</w:t>
            </w:r>
          </w:p>
          <w:p w14:paraId="51D7AF1A" w14:textId="0825E599" w:rsidR="4D4A98D7" w:rsidRPr="00F3746A" w:rsidRDefault="38049D71" w:rsidP="00CC69CC">
            <w:pPr>
              <w:pStyle w:val="Paragraphedeliste"/>
              <w:numPr>
                <w:ilvl w:val="0"/>
                <w:numId w:val="33"/>
              </w:numPr>
              <w:spacing w:line="257" w:lineRule="auto"/>
              <w:ind w:left="400"/>
              <w:rPr>
                <w:rFonts w:asciiTheme="minorHAnsi" w:eastAsiaTheme="minorEastAsia" w:hAnsiTheme="minorHAnsi" w:cstheme="minorHAnsi"/>
              </w:rPr>
            </w:pPr>
            <w:r w:rsidRPr="00F3746A">
              <w:rPr>
                <w:rFonts w:asciiTheme="minorHAnsi" w:hAnsiTheme="minorHAnsi" w:cstheme="minorHAnsi"/>
              </w:rPr>
              <w:t>Répartir les tâches entre les membres de l’équipe</w:t>
            </w:r>
          </w:p>
          <w:p w14:paraId="32A8F928" w14:textId="30E5E11F" w:rsidR="4D4A98D7" w:rsidRPr="00F3746A" w:rsidRDefault="38049D71" w:rsidP="00CC69CC">
            <w:pPr>
              <w:pStyle w:val="Paragraphedeliste"/>
              <w:numPr>
                <w:ilvl w:val="0"/>
                <w:numId w:val="33"/>
              </w:numPr>
              <w:spacing w:line="257" w:lineRule="auto"/>
              <w:ind w:left="400"/>
              <w:rPr>
                <w:rFonts w:asciiTheme="minorHAnsi" w:hAnsiTheme="minorHAnsi" w:cstheme="minorHAnsi"/>
              </w:rPr>
            </w:pPr>
            <w:r w:rsidRPr="00F3746A">
              <w:rPr>
                <w:rFonts w:asciiTheme="minorHAnsi" w:hAnsiTheme="minorHAnsi" w:cstheme="minorHAnsi"/>
              </w:rPr>
              <w:t>Planifier et estimer la durée des tâches (en nombre d’heures ou de points)</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CB34D" w14:textId="66CA9FE0" w:rsidR="4D4A98D7" w:rsidRPr="00F3746A" w:rsidRDefault="6BDEE24B" w:rsidP="6BDEE24B">
            <w:pPr>
              <w:pStyle w:val="Paragraphedeliste"/>
              <w:numPr>
                <w:ilvl w:val="0"/>
                <w:numId w:val="4"/>
              </w:numPr>
              <w:spacing w:line="257" w:lineRule="auto"/>
              <w:ind w:left="360"/>
              <w:rPr>
                <w:rFonts w:asciiTheme="minorHAnsi" w:eastAsiaTheme="minorEastAsia" w:hAnsiTheme="minorHAnsi" w:cstheme="minorHAnsi"/>
              </w:rPr>
            </w:pPr>
            <w:r w:rsidRPr="00F3746A">
              <w:rPr>
                <w:rFonts w:asciiTheme="minorHAnsi" w:hAnsiTheme="minorHAnsi" w:cstheme="minorHAnsi"/>
              </w:rPr>
              <w:t>Carnet de produit (</w:t>
            </w:r>
            <w:r w:rsidRPr="00CC69CC">
              <w:rPr>
                <w:rFonts w:asciiTheme="minorHAnsi" w:hAnsiTheme="minorHAnsi" w:cstheme="minorHAnsi"/>
                <w:i/>
                <w:iCs/>
              </w:rPr>
              <w:t xml:space="preserve">Product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w:t>
            </w:r>
          </w:p>
          <w:p w14:paraId="72D3E744" w14:textId="22E4BBF8" w:rsidR="4D4A98D7" w:rsidRPr="00F3746A" w:rsidRDefault="6BDEE24B" w:rsidP="6BDEE24B">
            <w:pPr>
              <w:pStyle w:val="Paragraphedeliste"/>
              <w:numPr>
                <w:ilvl w:val="0"/>
                <w:numId w:val="4"/>
              </w:numPr>
              <w:spacing w:line="257" w:lineRule="auto"/>
              <w:ind w:left="360"/>
              <w:rPr>
                <w:rFonts w:asciiTheme="minorHAnsi" w:eastAsiaTheme="minorEastAsia" w:hAnsiTheme="minorHAnsi" w:cstheme="minorHAnsi"/>
              </w:rPr>
            </w:pPr>
            <w:r w:rsidRPr="00F3746A">
              <w:rPr>
                <w:rFonts w:asciiTheme="minorHAnsi" w:hAnsiTheme="minorHAnsi" w:cstheme="minorHAnsi"/>
              </w:rPr>
              <w:t xml:space="preserve">Planification des tâches de l’itération (travail consigné dans le carnet d’itération </w:t>
            </w:r>
            <w:r w:rsidRPr="00CC69CC">
              <w:rPr>
                <w:rFonts w:asciiTheme="minorHAnsi" w:hAnsiTheme="minorHAnsi" w:cstheme="minorHAnsi"/>
                <w:i/>
                <w:iCs/>
              </w:rPr>
              <w:t xml:space="preserve">Sprint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w:t>
            </w:r>
          </w:p>
          <w:p w14:paraId="5DB3FF01" w14:textId="17E7A9B7" w:rsidR="4D4A98D7" w:rsidRPr="00F3746A" w:rsidRDefault="38049D71" w:rsidP="38049D71">
            <w:pPr>
              <w:pStyle w:val="Paragraphedeliste"/>
              <w:numPr>
                <w:ilvl w:val="0"/>
                <w:numId w:val="4"/>
              </w:numPr>
              <w:spacing w:line="257" w:lineRule="auto"/>
              <w:ind w:left="360"/>
              <w:rPr>
                <w:rFonts w:asciiTheme="minorHAnsi" w:hAnsiTheme="minorHAnsi" w:cstheme="minorHAnsi"/>
              </w:rPr>
            </w:pPr>
            <w:r w:rsidRPr="00F3746A">
              <w:rPr>
                <w:rFonts w:asciiTheme="minorHAnsi" w:hAnsiTheme="minorHAnsi" w:cstheme="minorHAnsi"/>
              </w:rPr>
              <w:t>Outil collaboratif de gestion de projet.</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1A277" w14:textId="7DBAB805" w:rsidR="4D4A98D7" w:rsidRPr="00F3746A" w:rsidRDefault="6BDEE24B" w:rsidP="6BDEE24B">
            <w:pPr>
              <w:pStyle w:val="Paragraphedeliste"/>
              <w:numPr>
                <w:ilvl w:val="0"/>
                <w:numId w:val="3"/>
              </w:numPr>
              <w:spacing w:line="257" w:lineRule="auto"/>
              <w:ind w:left="360"/>
              <w:rPr>
                <w:rFonts w:asciiTheme="minorHAnsi" w:eastAsiaTheme="minorEastAsia" w:hAnsiTheme="minorHAnsi" w:cstheme="minorHAnsi"/>
              </w:rPr>
            </w:pPr>
            <w:r w:rsidRPr="00F3746A">
              <w:rPr>
                <w:rFonts w:asciiTheme="minorHAnsi" w:hAnsiTheme="minorHAnsi" w:cstheme="minorHAnsi"/>
              </w:rPr>
              <w:t>Carnet d’itération (</w:t>
            </w:r>
            <w:r w:rsidRPr="00CC69CC">
              <w:rPr>
                <w:rFonts w:asciiTheme="minorHAnsi" w:hAnsiTheme="minorHAnsi" w:cstheme="minorHAnsi"/>
                <w:i/>
                <w:iCs/>
              </w:rPr>
              <w:t xml:space="preserve">Sprint </w:t>
            </w:r>
            <w:proofErr w:type="spellStart"/>
            <w:r w:rsidRPr="00CC69CC">
              <w:rPr>
                <w:rFonts w:asciiTheme="minorHAnsi" w:hAnsiTheme="minorHAnsi" w:cstheme="minorHAnsi"/>
                <w:i/>
                <w:iCs/>
              </w:rPr>
              <w:t>backlog</w:t>
            </w:r>
            <w:proofErr w:type="spellEnd"/>
            <w:r w:rsidRPr="00F3746A">
              <w:rPr>
                <w:rFonts w:asciiTheme="minorHAnsi" w:hAnsiTheme="minorHAnsi" w:cstheme="minorHAnsi"/>
              </w:rPr>
              <w:t>) renseigné.</w:t>
            </w:r>
          </w:p>
          <w:p w14:paraId="78CBBDF7" w14:textId="3C0BE658" w:rsidR="4D4A98D7" w:rsidRPr="00F3746A" w:rsidRDefault="6BDEE24B" w:rsidP="6BDEE24B">
            <w:pPr>
              <w:pStyle w:val="Paragraphedeliste"/>
              <w:numPr>
                <w:ilvl w:val="0"/>
                <w:numId w:val="3"/>
              </w:numPr>
              <w:spacing w:line="257" w:lineRule="auto"/>
              <w:ind w:left="360"/>
              <w:rPr>
                <w:rFonts w:asciiTheme="minorHAnsi" w:eastAsiaTheme="minorEastAsia" w:hAnsiTheme="minorHAnsi" w:cstheme="minorHAnsi"/>
              </w:rPr>
            </w:pPr>
            <w:r w:rsidRPr="00F3746A">
              <w:rPr>
                <w:rFonts w:asciiTheme="minorHAnsi" w:hAnsiTheme="minorHAnsi" w:cstheme="minorHAnsi"/>
              </w:rPr>
              <w:t>Planning du carnet d’itération avec estimation des durées des tâches.</w:t>
            </w:r>
          </w:p>
          <w:p w14:paraId="68DAF174" w14:textId="0AE6E32A" w:rsidR="4D4A98D7" w:rsidRPr="00F3746A" w:rsidRDefault="38049D71" w:rsidP="38049D71">
            <w:pPr>
              <w:pStyle w:val="Paragraphedeliste"/>
              <w:numPr>
                <w:ilvl w:val="0"/>
                <w:numId w:val="3"/>
              </w:numPr>
              <w:spacing w:line="257" w:lineRule="auto"/>
              <w:ind w:left="360"/>
              <w:rPr>
                <w:rFonts w:asciiTheme="minorHAnsi" w:eastAsiaTheme="minorEastAsia" w:hAnsiTheme="minorHAnsi" w:cstheme="minorHAnsi"/>
              </w:rPr>
            </w:pPr>
            <w:r w:rsidRPr="00F3746A">
              <w:rPr>
                <w:rFonts w:asciiTheme="minorHAnsi" w:hAnsiTheme="minorHAnsi" w:cstheme="minorHAnsi"/>
              </w:rPr>
              <w:t>Diagramme des responsabilités (</w:t>
            </w:r>
            <w:proofErr w:type="spellStart"/>
            <w:r w:rsidRPr="00CC69CC">
              <w:rPr>
                <w:rFonts w:asciiTheme="minorHAnsi" w:hAnsiTheme="minorHAnsi" w:cstheme="minorHAnsi"/>
                <w:i/>
                <w:iCs/>
              </w:rPr>
              <w:t>Organizational</w:t>
            </w:r>
            <w:proofErr w:type="spellEnd"/>
            <w:r w:rsidRPr="00CC69CC">
              <w:rPr>
                <w:rFonts w:asciiTheme="minorHAnsi" w:hAnsiTheme="minorHAnsi" w:cstheme="minorHAnsi"/>
                <w:i/>
                <w:iCs/>
              </w:rPr>
              <w:t xml:space="preserve"> Breakdown Structure</w:t>
            </w:r>
            <w:r w:rsidRPr="00F3746A">
              <w:rPr>
                <w:rFonts w:asciiTheme="minorHAnsi" w:hAnsiTheme="minorHAnsi" w:cstheme="minorHAnsi"/>
              </w:rPr>
              <w:t>).</w:t>
            </w:r>
          </w:p>
          <w:p w14:paraId="529DB462" w14:textId="773CCDD2" w:rsidR="4D4A98D7" w:rsidRPr="00F3746A" w:rsidRDefault="38049D71" w:rsidP="38049D71">
            <w:pPr>
              <w:pStyle w:val="Paragraphedeliste"/>
              <w:numPr>
                <w:ilvl w:val="0"/>
                <w:numId w:val="3"/>
              </w:numPr>
              <w:spacing w:line="257" w:lineRule="auto"/>
              <w:ind w:left="360"/>
              <w:rPr>
                <w:rFonts w:asciiTheme="minorHAnsi" w:hAnsiTheme="minorHAnsi" w:cstheme="minorHAnsi"/>
              </w:rPr>
            </w:pPr>
            <w:r w:rsidRPr="00F3746A">
              <w:rPr>
                <w:rFonts w:asciiTheme="minorHAnsi" w:hAnsiTheme="minorHAnsi" w:cstheme="minorHAnsi"/>
              </w:rPr>
              <w:t>Tableau de bord du flux de travail et de l’état d’avancement du projet renseigné (story-board) et partagé à l’équipe du projet agile.</w:t>
            </w:r>
          </w:p>
        </w:tc>
      </w:tr>
      <w:tr w:rsidR="38049D71" w:rsidRPr="00F3746A" w14:paraId="17CE255D"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5D9E6" w14:textId="4D65D10A" w:rsidR="38049D71" w:rsidRPr="00F3746A" w:rsidRDefault="38049D71" w:rsidP="38049D71">
            <w:pPr>
              <w:jc w:val="center"/>
              <w:rPr>
                <w:rFonts w:asciiTheme="minorHAnsi" w:hAnsiTheme="minorHAnsi" w:cstheme="minorHAnsi"/>
                <w:b/>
                <w:bCs/>
              </w:rPr>
            </w:pPr>
            <w:r w:rsidRPr="00F3746A">
              <w:rPr>
                <w:rFonts w:asciiTheme="minorHAnsi" w:hAnsiTheme="minorHAnsi" w:cstheme="minorHAnsi"/>
                <w:b/>
                <w:bCs/>
              </w:rPr>
              <w:t>Séance 4</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D52DB" w14:textId="6DD4B46C" w:rsidR="38049D71" w:rsidRPr="00F3746A" w:rsidRDefault="38049D71" w:rsidP="38049D71">
            <w:pPr>
              <w:jc w:val="center"/>
              <w:rPr>
                <w:rFonts w:asciiTheme="minorHAnsi" w:hAnsiTheme="minorHAnsi" w:cstheme="minorHAnsi"/>
                <w:b/>
                <w:bCs/>
              </w:rPr>
            </w:pPr>
            <w:r w:rsidRPr="00F3746A">
              <w:rPr>
                <w:rFonts w:asciiTheme="minorHAnsi" w:hAnsiTheme="minorHAnsi" w:cstheme="minorHAnsi"/>
                <w:b/>
                <w:bCs/>
              </w:rPr>
              <w:t>Tâches à réaliser</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D93D6" w14:textId="0AF9F7F8" w:rsidR="38049D71" w:rsidRPr="00F3746A" w:rsidRDefault="38049D71" w:rsidP="38049D71">
            <w:pPr>
              <w:pStyle w:val="Paragraphedeliste"/>
              <w:spacing w:line="257" w:lineRule="auto"/>
              <w:jc w:val="center"/>
              <w:rPr>
                <w:rFonts w:asciiTheme="minorHAnsi" w:hAnsiTheme="minorHAnsi" w:cstheme="minorHAnsi"/>
                <w:b/>
                <w:bCs/>
              </w:rPr>
            </w:pPr>
            <w:r w:rsidRPr="00F3746A">
              <w:rPr>
                <w:rFonts w:asciiTheme="minorHAnsi" w:hAnsiTheme="minorHAnsi" w:cstheme="minorHAnsi"/>
                <w:b/>
                <w:bCs/>
              </w:rPr>
              <w:t>Ressources fournies</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30E26" w14:textId="752A172F" w:rsidR="38049D71" w:rsidRPr="00F3746A" w:rsidRDefault="38049D71" w:rsidP="38049D71">
            <w:pPr>
              <w:jc w:val="center"/>
              <w:rPr>
                <w:rFonts w:asciiTheme="minorHAnsi" w:hAnsiTheme="minorHAnsi" w:cstheme="minorHAnsi"/>
                <w:b/>
                <w:bCs/>
              </w:rPr>
            </w:pPr>
            <w:r w:rsidRPr="00F3746A">
              <w:rPr>
                <w:rFonts w:asciiTheme="minorHAnsi" w:hAnsiTheme="minorHAnsi" w:cstheme="minorHAnsi"/>
                <w:b/>
                <w:bCs/>
              </w:rPr>
              <w:t>Résultats attendus</w:t>
            </w:r>
          </w:p>
        </w:tc>
      </w:tr>
      <w:tr w:rsidR="38049D71" w:rsidRPr="00F3746A" w14:paraId="0FF1B651" w14:textId="77777777" w:rsidTr="5BB24242">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8EFBD" w14:textId="30033C13" w:rsidR="38049D71" w:rsidRPr="00F3746A" w:rsidRDefault="38049D71" w:rsidP="38049D71">
            <w:pPr>
              <w:jc w:val="center"/>
              <w:rPr>
                <w:rFonts w:asciiTheme="minorHAnsi" w:hAnsiTheme="minorHAnsi" w:cstheme="minorHAnsi"/>
              </w:rPr>
            </w:pPr>
            <w:r w:rsidRPr="00F3746A">
              <w:rPr>
                <w:rFonts w:asciiTheme="minorHAnsi" w:hAnsiTheme="minorHAnsi" w:cstheme="minorHAnsi"/>
              </w:rPr>
              <w:t>1 h</w:t>
            </w:r>
          </w:p>
        </w:tc>
        <w:tc>
          <w:tcPr>
            <w:tcW w:w="38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9CFF0" w14:textId="2F90A239" w:rsidR="38049D71" w:rsidRPr="00F3746A" w:rsidRDefault="6BDEE24B" w:rsidP="38049D71">
            <w:pPr>
              <w:spacing w:line="257" w:lineRule="auto"/>
              <w:rPr>
                <w:rFonts w:asciiTheme="minorHAnsi" w:hAnsiTheme="minorHAnsi" w:cstheme="minorHAnsi"/>
              </w:rPr>
            </w:pPr>
            <w:r w:rsidRPr="00F3746A">
              <w:rPr>
                <w:rFonts w:asciiTheme="minorHAnsi" w:hAnsiTheme="minorHAnsi" w:cstheme="minorHAnsi"/>
              </w:rPr>
              <w:t>Le chef de mêlée (</w:t>
            </w:r>
            <w:r w:rsidRPr="00F2025F">
              <w:rPr>
                <w:rFonts w:asciiTheme="minorHAnsi" w:hAnsiTheme="minorHAnsi" w:cstheme="minorHAnsi"/>
                <w:i/>
                <w:iCs/>
              </w:rPr>
              <w:t>Scrum Master</w:t>
            </w:r>
            <w:r w:rsidRPr="00F3746A">
              <w:rPr>
                <w:rFonts w:asciiTheme="minorHAnsi" w:hAnsiTheme="minorHAnsi" w:cstheme="minorHAnsi"/>
              </w:rPr>
              <w:t>) a pour rôle d’évaluer la performance collective de l’équipe agile en suivant l’évolution quotidienne de la charge de travail et le respect des impératifs de délais du projet. On vous demande de l’assister dans ce travail en analysant quelques graphiques de suivi (</w:t>
            </w:r>
            <w:proofErr w:type="spellStart"/>
            <w:r w:rsidRPr="00F2025F">
              <w:rPr>
                <w:rFonts w:asciiTheme="minorHAnsi" w:hAnsiTheme="minorHAnsi" w:cstheme="minorHAnsi"/>
                <w:i/>
                <w:iCs/>
              </w:rPr>
              <w:t>Burndown</w:t>
            </w:r>
            <w:proofErr w:type="spellEnd"/>
            <w:r w:rsidRPr="00F3746A">
              <w:rPr>
                <w:rFonts w:asciiTheme="minorHAnsi" w:hAnsiTheme="minorHAnsi" w:cstheme="minorHAnsi"/>
              </w:rPr>
              <w:t xml:space="preserve">) de différentes itérations. </w:t>
            </w:r>
          </w:p>
          <w:p w14:paraId="01947E3E" w14:textId="5AAC3FE5" w:rsidR="38049D71" w:rsidRPr="00F3746A" w:rsidRDefault="6BDEE24B" w:rsidP="38049D71">
            <w:pPr>
              <w:spacing w:line="257" w:lineRule="auto"/>
              <w:rPr>
                <w:rFonts w:asciiTheme="minorHAnsi" w:hAnsiTheme="minorHAnsi" w:cstheme="minorHAnsi"/>
              </w:rPr>
            </w:pPr>
            <w:r w:rsidRPr="00F3746A">
              <w:rPr>
                <w:rFonts w:asciiTheme="minorHAnsi" w:hAnsiTheme="minorHAnsi" w:cstheme="minorHAnsi"/>
              </w:rPr>
              <w:t>Pour chaque graphique d’itération, votre travail consiste à :</w:t>
            </w:r>
          </w:p>
          <w:p w14:paraId="740508D6" w14:textId="734ED70A" w:rsidR="38049D71" w:rsidRPr="00F3746A" w:rsidRDefault="00F2025F" w:rsidP="00F2025F">
            <w:pPr>
              <w:pStyle w:val="Paragraphedeliste"/>
              <w:numPr>
                <w:ilvl w:val="0"/>
                <w:numId w:val="34"/>
              </w:numPr>
              <w:spacing w:line="257" w:lineRule="auto"/>
              <w:ind w:left="400"/>
              <w:rPr>
                <w:rFonts w:asciiTheme="minorHAnsi" w:eastAsiaTheme="minorEastAsia" w:hAnsiTheme="minorHAnsi" w:cstheme="minorHAnsi"/>
              </w:rPr>
            </w:pPr>
            <w:r>
              <w:rPr>
                <w:rFonts w:asciiTheme="minorHAnsi" w:hAnsiTheme="minorHAnsi" w:cstheme="minorHAnsi"/>
              </w:rPr>
              <w:lastRenderedPageBreak/>
              <w:t>A</w:t>
            </w:r>
            <w:r w:rsidR="6BDEE24B" w:rsidRPr="00F3746A">
              <w:rPr>
                <w:rFonts w:asciiTheme="minorHAnsi" w:hAnsiTheme="minorHAnsi" w:cstheme="minorHAnsi"/>
              </w:rPr>
              <w:t xml:space="preserve">nalyser les écarts </w:t>
            </w:r>
            <w:r>
              <w:rPr>
                <w:rFonts w:asciiTheme="minorHAnsi" w:hAnsiTheme="minorHAnsi" w:cstheme="minorHAnsi"/>
              </w:rPr>
              <w:br/>
            </w:r>
          </w:p>
          <w:p w14:paraId="1865D2D2" w14:textId="329C906C" w:rsidR="38049D71" w:rsidRPr="00F3746A" w:rsidRDefault="00F2025F" w:rsidP="00F2025F">
            <w:pPr>
              <w:pStyle w:val="Paragraphedeliste"/>
              <w:numPr>
                <w:ilvl w:val="0"/>
                <w:numId w:val="34"/>
              </w:numPr>
              <w:spacing w:line="257" w:lineRule="auto"/>
              <w:ind w:left="400"/>
              <w:rPr>
                <w:rFonts w:asciiTheme="minorHAnsi" w:hAnsiTheme="minorHAnsi" w:cstheme="minorHAnsi"/>
              </w:rPr>
            </w:pPr>
            <w:r>
              <w:rPr>
                <w:rFonts w:asciiTheme="minorHAnsi" w:hAnsiTheme="minorHAnsi" w:cstheme="minorHAnsi"/>
              </w:rPr>
              <w:t>I</w:t>
            </w:r>
            <w:r w:rsidR="6BDEE24B" w:rsidRPr="00F3746A">
              <w:rPr>
                <w:rFonts w:asciiTheme="minorHAnsi" w:hAnsiTheme="minorHAnsi" w:cstheme="minorHAnsi"/>
              </w:rPr>
              <w:t>ndiquer les éléments qui ont été respectés et les pistes d’amélioration</w:t>
            </w:r>
          </w:p>
        </w:tc>
        <w:tc>
          <w:tcPr>
            <w:tcW w:w="44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3DDCA" w14:textId="7D49D59E" w:rsidR="38049D71" w:rsidRPr="00F3746A" w:rsidRDefault="6BDEE24B" w:rsidP="6BDEE24B">
            <w:pPr>
              <w:pStyle w:val="Paragraphedeliste"/>
              <w:numPr>
                <w:ilvl w:val="0"/>
                <w:numId w:val="1"/>
              </w:numPr>
              <w:spacing w:line="257" w:lineRule="auto"/>
              <w:ind w:left="360"/>
              <w:rPr>
                <w:rFonts w:asciiTheme="minorHAnsi" w:eastAsiaTheme="minorEastAsia" w:hAnsiTheme="minorHAnsi" w:cstheme="minorHAnsi"/>
              </w:rPr>
            </w:pPr>
            <w:r w:rsidRPr="00F3746A">
              <w:rPr>
                <w:rFonts w:asciiTheme="minorHAnsi" w:hAnsiTheme="minorHAnsi" w:cstheme="minorHAnsi"/>
              </w:rPr>
              <w:lastRenderedPageBreak/>
              <w:t>Graphiques de suivi (</w:t>
            </w:r>
            <w:proofErr w:type="spellStart"/>
            <w:r w:rsidRPr="00F2025F">
              <w:rPr>
                <w:rFonts w:asciiTheme="minorHAnsi" w:hAnsiTheme="minorHAnsi" w:cstheme="minorHAnsi"/>
                <w:i/>
                <w:iCs/>
              </w:rPr>
              <w:t>Burndown</w:t>
            </w:r>
            <w:proofErr w:type="spellEnd"/>
            <w:r w:rsidRPr="00F3746A">
              <w:rPr>
                <w:rFonts w:asciiTheme="minorHAnsi" w:hAnsiTheme="minorHAnsi" w:cstheme="minorHAnsi"/>
              </w:rPr>
              <w:t>) de récits d’utilisateurs.</w:t>
            </w:r>
          </w:p>
          <w:p w14:paraId="421540F7" w14:textId="2EF4E9AF" w:rsidR="38049D71" w:rsidRPr="00F3746A" w:rsidRDefault="38049D71" w:rsidP="38049D71">
            <w:pPr>
              <w:pStyle w:val="Paragraphedeliste"/>
              <w:numPr>
                <w:ilvl w:val="0"/>
                <w:numId w:val="1"/>
              </w:numPr>
              <w:spacing w:line="257" w:lineRule="auto"/>
              <w:ind w:left="360"/>
              <w:rPr>
                <w:rFonts w:asciiTheme="minorHAnsi" w:hAnsiTheme="minorHAnsi" w:cstheme="minorHAnsi"/>
              </w:rPr>
            </w:pPr>
            <w:r w:rsidRPr="00F3746A">
              <w:rPr>
                <w:rFonts w:asciiTheme="minorHAnsi" w:hAnsiTheme="minorHAnsi" w:cstheme="minorHAnsi"/>
              </w:rPr>
              <w:t>Liste des éléments à analyser.</w:t>
            </w:r>
          </w:p>
        </w:tc>
        <w:tc>
          <w:tcPr>
            <w:tcW w:w="484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3B85D" w14:textId="1D1C1035" w:rsidR="38049D71" w:rsidRPr="00F3746A" w:rsidRDefault="6BDEE24B" w:rsidP="6BDEE24B">
            <w:pPr>
              <w:pStyle w:val="Paragraphedeliste"/>
              <w:numPr>
                <w:ilvl w:val="0"/>
                <w:numId w:val="1"/>
              </w:numPr>
              <w:spacing w:line="257" w:lineRule="auto"/>
              <w:ind w:left="360"/>
              <w:rPr>
                <w:rFonts w:asciiTheme="minorHAnsi" w:eastAsiaTheme="minorEastAsia" w:hAnsiTheme="minorHAnsi" w:cstheme="minorHAnsi"/>
              </w:rPr>
            </w:pPr>
            <w:r w:rsidRPr="00F3746A">
              <w:rPr>
                <w:rFonts w:asciiTheme="minorHAnsi" w:hAnsiTheme="minorHAnsi" w:cstheme="minorHAnsi"/>
              </w:rPr>
              <w:t>Bilan de chaque itération : éléments respectés et améliorations à apporter.</w:t>
            </w:r>
          </w:p>
        </w:tc>
      </w:tr>
    </w:tbl>
    <w:p w14:paraId="4E66A365" w14:textId="358FD99F" w:rsidR="0034475B" w:rsidRPr="00F3746A" w:rsidRDefault="0034475B" w:rsidP="4D4A98D7">
      <w:pPr>
        <w:rPr>
          <w:rFonts w:asciiTheme="minorHAnsi" w:hAnsiTheme="minorHAnsi" w:cstheme="minorHAnsi"/>
        </w:rPr>
      </w:pPr>
    </w:p>
    <w:p w14:paraId="16FA5E2E" w14:textId="3B46CAF7" w:rsidR="007E3C81" w:rsidRPr="00F3746A" w:rsidRDefault="007E3C81" w:rsidP="0034475B">
      <w:pPr>
        <w:rPr>
          <w:rFonts w:asciiTheme="minorHAnsi" w:hAnsiTheme="minorHAnsi" w:cstheme="minorHAnsi"/>
        </w:rPr>
      </w:pPr>
    </w:p>
    <w:sectPr w:rsidR="007E3C81" w:rsidRPr="00F3746A" w:rsidSect="00AE0A3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E3C74ED" w16cex:dateUtc="2020-04-16T00:29:46.354Z"/>
  <w16cex:commentExtensible w16cex:durableId="53CEE689" w16cex:dateUtc="2020-04-19T00:00:58.866Z"/>
  <w16cex:commentExtensible w16cex:durableId="3E8DC64C" w16cex:dateUtc="2020-04-19T16:00:49.86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13F1D"/>
    <w:multiLevelType w:val="hybridMultilevel"/>
    <w:tmpl w:val="11DC7DB8"/>
    <w:lvl w:ilvl="0" w:tplc="040C000F">
      <w:start w:val="1"/>
      <w:numFmt w:val="decimal"/>
      <w:lvlText w:val="%1."/>
      <w:lvlJc w:val="left"/>
      <w:pPr>
        <w:ind w:left="720" w:hanging="360"/>
      </w:pPr>
      <w:rPr>
        <w:rFonts w:hint="default"/>
      </w:rPr>
    </w:lvl>
    <w:lvl w:ilvl="1" w:tplc="1FEE6970">
      <w:start w:val="1"/>
      <w:numFmt w:val="bullet"/>
      <w:lvlText w:val="o"/>
      <w:lvlJc w:val="left"/>
      <w:pPr>
        <w:ind w:left="1440" w:hanging="360"/>
      </w:pPr>
      <w:rPr>
        <w:rFonts w:ascii="Courier New" w:hAnsi="Courier New" w:hint="default"/>
      </w:rPr>
    </w:lvl>
    <w:lvl w:ilvl="2" w:tplc="568A5F26">
      <w:start w:val="1"/>
      <w:numFmt w:val="bullet"/>
      <w:lvlText w:val=""/>
      <w:lvlJc w:val="left"/>
      <w:pPr>
        <w:ind w:left="2160" w:hanging="360"/>
      </w:pPr>
      <w:rPr>
        <w:rFonts w:ascii="Wingdings" w:hAnsi="Wingdings" w:hint="default"/>
      </w:rPr>
    </w:lvl>
    <w:lvl w:ilvl="3" w:tplc="B204B722">
      <w:start w:val="1"/>
      <w:numFmt w:val="bullet"/>
      <w:lvlText w:val=""/>
      <w:lvlJc w:val="left"/>
      <w:pPr>
        <w:ind w:left="2880" w:hanging="360"/>
      </w:pPr>
      <w:rPr>
        <w:rFonts w:ascii="Symbol" w:hAnsi="Symbol" w:hint="default"/>
      </w:rPr>
    </w:lvl>
    <w:lvl w:ilvl="4" w:tplc="008E8D46">
      <w:start w:val="1"/>
      <w:numFmt w:val="bullet"/>
      <w:lvlText w:val="o"/>
      <w:lvlJc w:val="left"/>
      <w:pPr>
        <w:ind w:left="3600" w:hanging="360"/>
      </w:pPr>
      <w:rPr>
        <w:rFonts w:ascii="Courier New" w:hAnsi="Courier New" w:hint="default"/>
      </w:rPr>
    </w:lvl>
    <w:lvl w:ilvl="5" w:tplc="3E6867C6">
      <w:start w:val="1"/>
      <w:numFmt w:val="bullet"/>
      <w:lvlText w:val=""/>
      <w:lvlJc w:val="left"/>
      <w:pPr>
        <w:ind w:left="4320" w:hanging="360"/>
      </w:pPr>
      <w:rPr>
        <w:rFonts w:ascii="Wingdings" w:hAnsi="Wingdings" w:hint="default"/>
      </w:rPr>
    </w:lvl>
    <w:lvl w:ilvl="6" w:tplc="863C1888">
      <w:start w:val="1"/>
      <w:numFmt w:val="bullet"/>
      <w:lvlText w:val=""/>
      <w:lvlJc w:val="left"/>
      <w:pPr>
        <w:ind w:left="5040" w:hanging="360"/>
      </w:pPr>
      <w:rPr>
        <w:rFonts w:ascii="Symbol" w:hAnsi="Symbol" w:hint="default"/>
      </w:rPr>
    </w:lvl>
    <w:lvl w:ilvl="7" w:tplc="6DE466CA">
      <w:start w:val="1"/>
      <w:numFmt w:val="bullet"/>
      <w:lvlText w:val="o"/>
      <w:lvlJc w:val="left"/>
      <w:pPr>
        <w:ind w:left="5760" w:hanging="360"/>
      </w:pPr>
      <w:rPr>
        <w:rFonts w:ascii="Courier New" w:hAnsi="Courier New" w:hint="default"/>
      </w:rPr>
    </w:lvl>
    <w:lvl w:ilvl="8" w:tplc="EAC40CBC">
      <w:start w:val="1"/>
      <w:numFmt w:val="bullet"/>
      <w:lvlText w:val=""/>
      <w:lvlJc w:val="left"/>
      <w:pPr>
        <w:ind w:left="6480" w:hanging="360"/>
      </w:pPr>
      <w:rPr>
        <w:rFonts w:ascii="Wingdings" w:hAnsi="Wingdings" w:hint="default"/>
      </w:rPr>
    </w:lvl>
  </w:abstractNum>
  <w:abstractNum w:abstractNumId="1" w15:restartNumberingAfterBreak="0">
    <w:nsid w:val="04031EE2"/>
    <w:multiLevelType w:val="hybridMultilevel"/>
    <w:tmpl w:val="D8942A5E"/>
    <w:lvl w:ilvl="0" w:tplc="040C000F">
      <w:start w:val="1"/>
      <w:numFmt w:val="decimal"/>
      <w:lvlText w:val="%1."/>
      <w:lvlJc w:val="left"/>
      <w:pPr>
        <w:ind w:left="720" w:hanging="360"/>
      </w:pPr>
      <w:rPr>
        <w:rFonts w:hint="default"/>
      </w:rPr>
    </w:lvl>
    <w:lvl w:ilvl="1" w:tplc="3C4A69E0">
      <w:start w:val="1"/>
      <w:numFmt w:val="bullet"/>
      <w:lvlText w:val="o"/>
      <w:lvlJc w:val="left"/>
      <w:pPr>
        <w:ind w:left="1440" w:hanging="360"/>
      </w:pPr>
      <w:rPr>
        <w:rFonts w:ascii="Courier New" w:hAnsi="Courier New" w:hint="default"/>
      </w:rPr>
    </w:lvl>
    <w:lvl w:ilvl="2" w:tplc="53E0416E">
      <w:start w:val="1"/>
      <w:numFmt w:val="bullet"/>
      <w:lvlText w:val=""/>
      <w:lvlJc w:val="left"/>
      <w:pPr>
        <w:ind w:left="2160" w:hanging="360"/>
      </w:pPr>
      <w:rPr>
        <w:rFonts w:ascii="Wingdings" w:hAnsi="Wingdings" w:hint="default"/>
      </w:rPr>
    </w:lvl>
    <w:lvl w:ilvl="3" w:tplc="7B140B10">
      <w:start w:val="1"/>
      <w:numFmt w:val="bullet"/>
      <w:lvlText w:val=""/>
      <w:lvlJc w:val="left"/>
      <w:pPr>
        <w:ind w:left="2880" w:hanging="360"/>
      </w:pPr>
      <w:rPr>
        <w:rFonts w:ascii="Symbol" w:hAnsi="Symbol" w:hint="default"/>
      </w:rPr>
    </w:lvl>
    <w:lvl w:ilvl="4" w:tplc="C9B0E45C">
      <w:start w:val="1"/>
      <w:numFmt w:val="bullet"/>
      <w:lvlText w:val="o"/>
      <w:lvlJc w:val="left"/>
      <w:pPr>
        <w:ind w:left="3600" w:hanging="360"/>
      </w:pPr>
      <w:rPr>
        <w:rFonts w:ascii="Courier New" w:hAnsi="Courier New" w:hint="default"/>
      </w:rPr>
    </w:lvl>
    <w:lvl w:ilvl="5" w:tplc="37983D08">
      <w:start w:val="1"/>
      <w:numFmt w:val="bullet"/>
      <w:lvlText w:val=""/>
      <w:lvlJc w:val="left"/>
      <w:pPr>
        <w:ind w:left="4320" w:hanging="360"/>
      </w:pPr>
      <w:rPr>
        <w:rFonts w:ascii="Wingdings" w:hAnsi="Wingdings" w:hint="default"/>
      </w:rPr>
    </w:lvl>
    <w:lvl w:ilvl="6" w:tplc="B2200C80">
      <w:start w:val="1"/>
      <w:numFmt w:val="bullet"/>
      <w:lvlText w:val=""/>
      <w:lvlJc w:val="left"/>
      <w:pPr>
        <w:ind w:left="5040" w:hanging="360"/>
      </w:pPr>
      <w:rPr>
        <w:rFonts w:ascii="Symbol" w:hAnsi="Symbol" w:hint="default"/>
      </w:rPr>
    </w:lvl>
    <w:lvl w:ilvl="7" w:tplc="0CDEE966">
      <w:start w:val="1"/>
      <w:numFmt w:val="bullet"/>
      <w:lvlText w:val="o"/>
      <w:lvlJc w:val="left"/>
      <w:pPr>
        <w:ind w:left="5760" w:hanging="360"/>
      </w:pPr>
      <w:rPr>
        <w:rFonts w:ascii="Courier New" w:hAnsi="Courier New" w:hint="default"/>
      </w:rPr>
    </w:lvl>
    <w:lvl w:ilvl="8" w:tplc="B61023C4">
      <w:start w:val="1"/>
      <w:numFmt w:val="bullet"/>
      <w:lvlText w:val=""/>
      <w:lvlJc w:val="left"/>
      <w:pPr>
        <w:ind w:left="6480" w:hanging="360"/>
      </w:pPr>
      <w:rPr>
        <w:rFonts w:ascii="Wingdings" w:hAnsi="Wingdings" w:hint="default"/>
      </w:rPr>
    </w:lvl>
  </w:abstractNum>
  <w:abstractNum w:abstractNumId="2" w15:restartNumberingAfterBreak="0">
    <w:nsid w:val="0D507181"/>
    <w:multiLevelType w:val="hybridMultilevel"/>
    <w:tmpl w:val="465825A6"/>
    <w:lvl w:ilvl="0" w:tplc="B7B8B1DE">
      <w:start w:val="1"/>
      <w:numFmt w:val="bullet"/>
      <w:lvlText w:val=""/>
      <w:lvlJc w:val="left"/>
      <w:pPr>
        <w:ind w:left="720" w:hanging="360"/>
      </w:pPr>
      <w:rPr>
        <w:rFonts w:ascii="Symbol" w:hAnsi="Symbol" w:hint="default"/>
      </w:rPr>
    </w:lvl>
    <w:lvl w:ilvl="1" w:tplc="1166E200">
      <w:start w:val="1"/>
      <w:numFmt w:val="bullet"/>
      <w:lvlText w:val="o"/>
      <w:lvlJc w:val="left"/>
      <w:pPr>
        <w:ind w:left="1440" w:hanging="360"/>
      </w:pPr>
      <w:rPr>
        <w:rFonts w:ascii="Courier New" w:hAnsi="Courier New" w:hint="default"/>
      </w:rPr>
    </w:lvl>
    <w:lvl w:ilvl="2" w:tplc="C870213C">
      <w:start w:val="1"/>
      <w:numFmt w:val="bullet"/>
      <w:lvlText w:val=""/>
      <w:lvlJc w:val="left"/>
      <w:pPr>
        <w:ind w:left="2160" w:hanging="360"/>
      </w:pPr>
      <w:rPr>
        <w:rFonts w:ascii="Wingdings" w:hAnsi="Wingdings" w:hint="default"/>
      </w:rPr>
    </w:lvl>
    <w:lvl w:ilvl="3" w:tplc="425AE228">
      <w:start w:val="1"/>
      <w:numFmt w:val="bullet"/>
      <w:lvlText w:val=""/>
      <w:lvlJc w:val="left"/>
      <w:pPr>
        <w:ind w:left="2880" w:hanging="360"/>
      </w:pPr>
      <w:rPr>
        <w:rFonts w:ascii="Symbol" w:hAnsi="Symbol" w:hint="default"/>
      </w:rPr>
    </w:lvl>
    <w:lvl w:ilvl="4" w:tplc="A7EC7CAE">
      <w:start w:val="1"/>
      <w:numFmt w:val="bullet"/>
      <w:lvlText w:val="o"/>
      <w:lvlJc w:val="left"/>
      <w:pPr>
        <w:ind w:left="3600" w:hanging="360"/>
      </w:pPr>
      <w:rPr>
        <w:rFonts w:ascii="Courier New" w:hAnsi="Courier New" w:hint="default"/>
      </w:rPr>
    </w:lvl>
    <w:lvl w:ilvl="5" w:tplc="B11287B4">
      <w:start w:val="1"/>
      <w:numFmt w:val="bullet"/>
      <w:lvlText w:val=""/>
      <w:lvlJc w:val="left"/>
      <w:pPr>
        <w:ind w:left="4320" w:hanging="360"/>
      </w:pPr>
      <w:rPr>
        <w:rFonts w:ascii="Wingdings" w:hAnsi="Wingdings" w:hint="default"/>
      </w:rPr>
    </w:lvl>
    <w:lvl w:ilvl="6" w:tplc="8D186008">
      <w:start w:val="1"/>
      <w:numFmt w:val="bullet"/>
      <w:lvlText w:val=""/>
      <w:lvlJc w:val="left"/>
      <w:pPr>
        <w:ind w:left="5040" w:hanging="360"/>
      </w:pPr>
      <w:rPr>
        <w:rFonts w:ascii="Symbol" w:hAnsi="Symbol" w:hint="default"/>
      </w:rPr>
    </w:lvl>
    <w:lvl w:ilvl="7" w:tplc="7394997E">
      <w:start w:val="1"/>
      <w:numFmt w:val="bullet"/>
      <w:lvlText w:val="o"/>
      <w:lvlJc w:val="left"/>
      <w:pPr>
        <w:ind w:left="5760" w:hanging="360"/>
      </w:pPr>
      <w:rPr>
        <w:rFonts w:ascii="Courier New" w:hAnsi="Courier New" w:hint="default"/>
      </w:rPr>
    </w:lvl>
    <w:lvl w:ilvl="8" w:tplc="EA4C2C80">
      <w:start w:val="1"/>
      <w:numFmt w:val="bullet"/>
      <w:lvlText w:val=""/>
      <w:lvlJc w:val="left"/>
      <w:pPr>
        <w:ind w:left="6480" w:hanging="360"/>
      </w:pPr>
      <w:rPr>
        <w:rFonts w:ascii="Wingdings" w:hAnsi="Wingdings" w:hint="default"/>
      </w:rPr>
    </w:lvl>
  </w:abstractNum>
  <w:abstractNum w:abstractNumId="3" w15:restartNumberingAfterBreak="0">
    <w:nsid w:val="0E0A55A5"/>
    <w:multiLevelType w:val="hybridMultilevel"/>
    <w:tmpl w:val="B8284898"/>
    <w:lvl w:ilvl="0" w:tplc="59D80994">
      <w:start w:val="1"/>
      <w:numFmt w:val="bullet"/>
      <w:lvlText w:val=""/>
      <w:lvlJc w:val="left"/>
      <w:pPr>
        <w:ind w:left="720" w:hanging="360"/>
      </w:pPr>
      <w:rPr>
        <w:rFonts w:ascii="Symbol" w:hAnsi="Symbol" w:hint="default"/>
      </w:rPr>
    </w:lvl>
    <w:lvl w:ilvl="1" w:tplc="DAD26D42">
      <w:start w:val="1"/>
      <w:numFmt w:val="bullet"/>
      <w:lvlText w:val="o"/>
      <w:lvlJc w:val="left"/>
      <w:pPr>
        <w:ind w:left="1440" w:hanging="360"/>
      </w:pPr>
      <w:rPr>
        <w:rFonts w:ascii="Courier New" w:hAnsi="Courier New" w:hint="default"/>
      </w:rPr>
    </w:lvl>
    <w:lvl w:ilvl="2" w:tplc="F0D24252">
      <w:start w:val="1"/>
      <w:numFmt w:val="bullet"/>
      <w:lvlText w:val=""/>
      <w:lvlJc w:val="left"/>
      <w:pPr>
        <w:ind w:left="2160" w:hanging="360"/>
      </w:pPr>
      <w:rPr>
        <w:rFonts w:ascii="Wingdings" w:hAnsi="Wingdings" w:hint="default"/>
      </w:rPr>
    </w:lvl>
    <w:lvl w:ilvl="3" w:tplc="B91632A8">
      <w:start w:val="1"/>
      <w:numFmt w:val="bullet"/>
      <w:lvlText w:val=""/>
      <w:lvlJc w:val="left"/>
      <w:pPr>
        <w:ind w:left="2880" w:hanging="360"/>
      </w:pPr>
      <w:rPr>
        <w:rFonts w:ascii="Symbol" w:hAnsi="Symbol" w:hint="default"/>
      </w:rPr>
    </w:lvl>
    <w:lvl w:ilvl="4" w:tplc="C736EC4A">
      <w:start w:val="1"/>
      <w:numFmt w:val="bullet"/>
      <w:lvlText w:val="o"/>
      <w:lvlJc w:val="left"/>
      <w:pPr>
        <w:ind w:left="3600" w:hanging="360"/>
      </w:pPr>
      <w:rPr>
        <w:rFonts w:ascii="Courier New" w:hAnsi="Courier New" w:hint="default"/>
      </w:rPr>
    </w:lvl>
    <w:lvl w:ilvl="5" w:tplc="509CEC2C">
      <w:start w:val="1"/>
      <w:numFmt w:val="bullet"/>
      <w:lvlText w:val=""/>
      <w:lvlJc w:val="left"/>
      <w:pPr>
        <w:ind w:left="4320" w:hanging="360"/>
      </w:pPr>
      <w:rPr>
        <w:rFonts w:ascii="Wingdings" w:hAnsi="Wingdings" w:hint="default"/>
      </w:rPr>
    </w:lvl>
    <w:lvl w:ilvl="6" w:tplc="E0884FDE">
      <w:start w:val="1"/>
      <w:numFmt w:val="bullet"/>
      <w:lvlText w:val=""/>
      <w:lvlJc w:val="left"/>
      <w:pPr>
        <w:ind w:left="5040" w:hanging="360"/>
      </w:pPr>
      <w:rPr>
        <w:rFonts w:ascii="Symbol" w:hAnsi="Symbol" w:hint="default"/>
      </w:rPr>
    </w:lvl>
    <w:lvl w:ilvl="7" w:tplc="5CBE453E">
      <w:start w:val="1"/>
      <w:numFmt w:val="bullet"/>
      <w:lvlText w:val="o"/>
      <w:lvlJc w:val="left"/>
      <w:pPr>
        <w:ind w:left="5760" w:hanging="360"/>
      </w:pPr>
      <w:rPr>
        <w:rFonts w:ascii="Courier New" w:hAnsi="Courier New" w:hint="default"/>
      </w:rPr>
    </w:lvl>
    <w:lvl w:ilvl="8" w:tplc="A8E86BBC">
      <w:start w:val="1"/>
      <w:numFmt w:val="bullet"/>
      <w:lvlText w:val=""/>
      <w:lvlJc w:val="left"/>
      <w:pPr>
        <w:ind w:left="6480" w:hanging="360"/>
      </w:pPr>
      <w:rPr>
        <w:rFonts w:ascii="Wingdings" w:hAnsi="Wingdings" w:hint="default"/>
      </w:rPr>
    </w:lvl>
  </w:abstractNum>
  <w:abstractNum w:abstractNumId="4" w15:restartNumberingAfterBreak="0">
    <w:nsid w:val="12394DE7"/>
    <w:multiLevelType w:val="hybridMultilevel"/>
    <w:tmpl w:val="AB8A5940"/>
    <w:lvl w:ilvl="0" w:tplc="040C000F">
      <w:start w:val="1"/>
      <w:numFmt w:val="decimal"/>
      <w:lvlText w:val="%1."/>
      <w:lvlJc w:val="left"/>
      <w:pPr>
        <w:ind w:left="720" w:hanging="360"/>
      </w:pPr>
      <w:rPr>
        <w:rFonts w:hint="default"/>
      </w:rPr>
    </w:lvl>
    <w:lvl w:ilvl="1" w:tplc="D6E215F0">
      <w:start w:val="1"/>
      <w:numFmt w:val="bullet"/>
      <w:lvlText w:val="o"/>
      <w:lvlJc w:val="left"/>
      <w:pPr>
        <w:ind w:left="1440" w:hanging="360"/>
      </w:pPr>
      <w:rPr>
        <w:rFonts w:ascii="Courier New" w:hAnsi="Courier New" w:hint="default"/>
      </w:rPr>
    </w:lvl>
    <w:lvl w:ilvl="2" w:tplc="E42AD15A">
      <w:start w:val="1"/>
      <w:numFmt w:val="bullet"/>
      <w:lvlText w:val=""/>
      <w:lvlJc w:val="left"/>
      <w:pPr>
        <w:ind w:left="2160" w:hanging="360"/>
      </w:pPr>
      <w:rPr>
        <w:rFonts w:ascii="Wingdings" w:hAnsi="Wingdings" w:hint="default"/>
      </w:rPr>
    </w:lvl>
    <w:lvl w:ilvl="3" w:tplc="EF52AD3E">
      <w:start w:val="1"/>
      <w:numFmt w:val="bullet"/>
      <w:lvlText w:val=""/>
      <w:lvlJc w:val="left"/>
      <w:pPr>
        <w:ind w:left="2880" w:hanging="360"/>
      </w:pPr>
      <w:rPr>
        <w:rFonts w:ascii="Symbol" w:hAnsi="Symbol" w:hint="default"/>
      </w:rPr>
    </w:lvl>
    <w:lvl w:ilvl="4" w:tplc="B3AEC944">
      <w:start w:val="1"/>
      <w:numFmt w:val="bullet"/>
      <w:lvlText w:val="o"/>
      <w:lvlJc w:val="left"/>
      <w:pPr>
        <w:ind w:left="3600" w:hanging="360"/>
      </w:pPr>
      <w:rPr>
        <w:rFonts w:ascii="Courier New" w:hAnsi="Courier New" w:hint="default"/>
      </w:rPr>
    </w:lvl>
    <w:lvl w:ilvl="5" w:tplc="D2E648EA">
      <w:start w:val="1"/>
      <w:numFmt w:val="bullet"/>
      <w:lvlText w:val=""/>
      <w:lvlJc w:val="left"/>
      <w:pPr>
        <w:ind w:left="4320" w:hanging="360"/>
      </w:pPr>
      <w:rPr>
        <w:rFonts w:ascii="Wingdings" w:hAnsi="Wingdings" w:hint="default"/>
      </w:rPr>
    </w:lvl>
    <w:lvl w:ilvl="6" w:tplc="862CE6D8">
      <w:start w:val="1"/>
      <w:numFmt w:val="bullet"/>
      <w:lvlText w:val=""/>
      <w:lvlJc w:val="left"/>
      <w:pPr>
        <w:ind w:left="5040" w:hanging="360"/>
      </w:pPr>
      <w:rPr>
        <w:rFonts w:ascii="Symbol" w:hAnsi="Symbol" w:hint="default"/>
      </w:rPr>
    </w:lvl>
    <w:lvl w:ilvl="7" w:tplc="9B3E3324">
      <w:start w:val="1"/>
      <w:numFmt w:val="bullet"/>
      <w:lvlText w:val="o"/>
      <w:lvlJc w:val="left"/>
      <w:pPr>
        <w:ind w:left="5760" w:hanging="360"/>
      </w:pPr>
      <w:rPr>
        <w:rFonts w:ascii="Courier New" w:hAnsi="Courier New" w:hint="default"/>
      </w:rPr>
    </w:lvl>
    <w:lvl w:ilvl="8" w:tplc="6748BE1A">
      <w:start w:val="1"/>
      <w:numFmt w:val="bullet"/>
      <w:lvlText w:val=""/>
      <w:lvlJc w:val="left"/>
      <w:pPr>
        <w:ind w:left="6480" w:hanging="360"/>
      </w:pPr>
      <w:rPr>
        <w:rFonts w:ascii="Wingdings" w:hAnsi="Wingdings" w:hint="default"/>
      </w:rPr>
    </w:lvl>
  </w:abstractNum>
  <w:abstractNum w:abstractNumId="5" w15:restartNumberingAfterBreak="0">
    <w:nsid w:val="12812471"/>
    <w:multiLevelType w:val="hybridMultilevel"/>
    <w:tmpl w:val="656C482A"/>
    <w:lvl w:ilvl="0" w:tplc="00DC70DE">
      <w:start w:val="1"/>
      <w:numFmt w:val="bullet"/>
      <w:lvlText w:val=""/>
      <w:lvlJc w:val="left"/>
      <w:pPr>
        <w:ind w:left="720" w:hanging="360"/>
      </w:pPr>
      <w:rPr>
        <w:rFonts w:ascii="Symbol" w:hAnsi="Symbol" w:hint="default"/>
      </w:rPr>
    </w:lvl>
    <w:lvl w:ilvl="1" w:tplc="6156AE18">
      <w:start w:val="1"/>
      <w:numFmt w:val="bullet"/>
      <w:lvlText w:val="o"/>
      <w:lvlJc w:val="left"/>
      <w:pPr>
        <w:ind w:left="1440" w:hanging="360"/>
      </w:pPr>
      <w:rPr>
        <w:rFonts w:ascii="Courier New" w:hAnsi="Courier New" w:hint="default"/>
      </w:rPr>
    </w:lvl>
    <w:lvl w:ilvl="2" w:tplc="83BA166E">
      <w:start w:val="1"/>
      <w:numFmt w:val="bullet"/>
      <w:lvlText w:val=""/>
      <w:lvlJc w:val="left"/>
      <w:pPr>
        <w:ind w:left="2160" w:hanging="360"/>
      </w:pPr>
      <w:rPr>
        <w:rFonts w:ascii="Wingdings" w:hAnsi="Wingdings" w:hint="default"/>
      </w:rPr>
    </w:lvl>
    <w:lvl w:ilvl="3" w:tplc="ECBA2DB2">
      <w:start w:val="1"/>
      <w:numFmt w:val="bullet"/>
      <w:lvlText w:val=""/>
      <w:lvlJc w:val="left"/>
      <w:pPr>
        <w:ind w:left="2880" w:hanging="360"/>
      </w:pPr>
      <w:rPr>
        <w:rFonts w:ascii="Symbol" w:hAnsi="Symbol" w:hint="default"/>
      </w:rPr>
    </w:lvl>
    <w:lvl w:ilvl="4" w:tplc="670A51E4">
      <w:start w:val="1"/>
      <w:numFmt w:val="bullet"/>
      <w:lvlText w:val="o"/>
      <w:lvlJc w:val="left"/>
      <w:pPr>
        <w:ind w:left="3600" w:hanging="360"/>
      </w:pPr>
      <w:rPr>
        <w:rFonts w:ascii="Courier New" w:hAnsi="Courier New" w:hint="default"/>
      </w:rPr>
    </w:lvl>
    <w:lvl w:ilvl="5" w:tplc="2B72F7AC">
      <w:start w:val="1"/>
      <w:numFmt w:val="bullet"/>
      <w:lvlText w:val=""/>
      <w:lvlJc w:val="left"/>
      <w:pPr>
        <w:ind w:left="4320" w:hanging="360"/>
      </w:pPr>
      <w:rPr>
        <w:rFonts w:ascii="Wingdings" w:hAnsi="Wingdings" w:hint="default"/>
      </w:rPr>
    </w:lvl>
    <w:lvl w:ilvl="6" w:tplc="4990A5F0">
      <w:start w:val="1"/>
      <w:numFmt w:val="bullet"/>
      <w:lvlText w:val=""/>
      <w:lvlJc w:val="left"/>
      <w:pPr>
        <w:ind w:left="5040" w:hanging="360"/>
      </w:pPr>
      <w:rPr>
        <w:rFonts w:ascii="Symbol" w:hAnsi="Symbol" w:hint="default"/>
      </w:rPr>
    </w:lvl>
    <w:lvl w:ilvl="7" w:tplc="66BA5090">
      <w:start w:val="1"/>
      <w:numFmt w:val="bullet"/>
      <w:lvlText w:val="o"/>
      <w:lvlJc w:val="left"/>
      <w:pPr>
        <w:ind w:left="5760" w:hanging="360"/>
      </w:pPr>
      <w:rPr>
        <w:rFonts w:ascii="Courier New" w:hAnsi="Courier New" w:hint="default"/>
      </w:rPr>
    </w:lvl>
    <w:lvl w:ilvl="8" w:tplc="17BE29E6">
      <w:start w:val="1"/>
      <w:numFmt w:val="bullet"/>
      <w:lvlText w:val=""/>
      <w:lvlJc w:val="left"/>
      <w:pPr>
        <w:ind w:left="6480" w:hanging="360"/>
      </w:pPr>
      <w:rPr>
        <w:rFonts w:ascii="Wingdings" w:hAnsi="Wingdings" w:hint="default"/>
      </w:rPr>
    </w:lvl>
  </w:abstractNum>
  <w:abstractNum w:abstractNumId="6" w15:restartNumberingAfterBreak="0">
    <w:nsid w:val="15051FA2"/>
    <w:multiLevelType w:val="hybridMultilevel"/>
    <w:tmpl w:val="9D9AB410"/>
    <w:lvl w:ilvl="0" w:tplc="3BBAA018">
      <w:start w:val="1"/>
      <w:numFmt w:val="bullet"/>
      <w:lvlText w:val=""/>
      <w:lvlJc w:val="left"/>
      <w:pPr>
        <w:ind w:left="720" w:hanging="360"/>
      </w:pPr>
      <w:rPr>
        <w:rFonts w:ascii="Symbol" w:hAnsi="Symbol" w:hint="default"/>
      </w:rPr>
    </w:lvl>
    <w:lvl w:ilvl="1" w:tplc="33EC6C84">
      <w:start w:val="1"/>
      <w:numFmt w:val="bullet"/>
      <w:lvlText w:val="o"/>
      <w:lvlJc w:val="left"/>
      <w:pPr>
        <w:ind w:left="1440" w:hanging="360"/>
      </w:pPr>
      <w:rPr>
        <w:rFonts w:ascii="Courier New" w:hAnsi="Courier New" w:hint="default"/>
      </w:rPr>
    </w:lvl>
    <w:lvl w:ilvl="2" w:tplc="97C8679A">
      <w:start w:val="1"/>
      <w:numFmt w:val="bullet"/>
      <w:lvlText w:val=""/>
      <w:lvlJc w:val="left"/>
      <w:pPr>
        <w:ind w:left="2160" w:hanging="360"/>
      </w:pPr>
      <w:rPr>
        <w:rFonts w:ascii="Wingdings" w:hAnsi="Wingdings" w:hint="default"/>
      </w:rPr>
    </w:lvl>
    <w:lvl w:ilvl="3" w:tplc="1D743CBC">
      <w:start w:val="1"/>
      <w:numFmt w:val="bullet"/>
      <w:lvlText w:val=""/>
      <w:lvlJc w:val="left"/>
      <w:pPr>
        <w:ind w:left="2880" w:hanging="360"/>
      </w:pPr>
      <w:rPr>
        <w:rFonts w:ascii="Symbol" w:hAnsi="Symbol" w:hint="default"/>
      </w:rPr>
    </w:lvl>
    <w:lvl w:ilvl="4" w:tplc="87FEB6A0">
      <w:start w:val="1"/>
      <w:numFmt w:val="bullet"/>
      <w:lvlText w:val="o"/>
      <w:lvlJc w:val="left"/>
      <w:pPr>
        <w:ind w:left="3600" w:hanging="360"/>
      </w:pPr>
      <w:rPr>
        <w:rFonts w:ascii="Courier New" w:hAnsi="Courier New" w:hint="default"/>
      </w:rPr>
    </w:lvl>
    <w:lvl w:ilvl="5" w:tplc="87728A66">
      <w:start w:val="1"/>
      <w:numFmt w:val="bullet"/>
      <w:lvlText w:val=""/>
      <w:lvlJc w:val="left"/>
      <w:pPr>
        <w:ind w:left="4320" w:hanging="360"/>
      </w:pPr>
      <w:rPr>
        <w:rFonts w:ascii="Wingdings" w:hAnsi="Wingdings" w:hint="default"/>
      </w:rPr>
    </w:lvl>
    <w:lvl w:ilvl="6" w:tplc="F7EA67DA">
      <w:start w:val="1"/>
      <w:numFmt w:val="bullet"/>
      <w:lvlText w:val=""/>
      <w:lvlJc w:val="left"/>
      <w:pPr>
        <w:ind w:left="5040" w:hanging="360"/>
      </w:pPr>
      <w:rPr>
        <w:rFonts w:ascii="Symbol" w:hAnsi="Symbol" w:hint="default"/>
      </w:rPr>
    </w:lvl>
    <w:lvl w:ilvl="7" w:tplc="8772C192">
      <w:start w:val="1"/>
      <w:numFmt w:val="bullet"/>
      <w:lvlText w:val="o"/>
      <w:lvlJc w:val="left"/>
      <w:pPr>
        <w:ind w:left="5760" w:hanging="360"/>
      </w:pPr>
      <w:rPr>
        <w:rFonts w:ascii="Courier New" w:hAnsi="Courier New" w:hint="default"/>
      </w:rPr>
    </w:lvl>
    <w:lvl w:ilvl="8" w:tplc="7C900036">
      <w:start w:val="1"/>
      <w:numFmt w:val="bullet"/>
      <w:lvlText w:val=""/>
      <w:lvlJc w:val="left"/>
      <w:pPr>
        <w:ind w:left="6480" w:hanging="360"/>
      </w:pPr>
      <w:rPr>
        <w:rFonts w:ascii="Wingdings" w:hAnsi="Wingdings" w:hint="default"/>
      </w:rPr>
    </w:lvl>
  </w:abstractNum>
  <w:abstractNum w:abstractNumId="7" w15:restartNumberingAfterBreak="0">
    <w:nsid w:val="217A077B"/>
    <w:multiLevelType w:val="hybridMultilevel"/>
    <w:tmpl w:val="41FCDB66"/>
    <w:lvl w:ilvl="0" w:tplc="5C3E53FE">
      <w:start w:val="1"/>
      <w:numFmt w:val="bullet"/>
      <w:lvlText w:val=""/>
      <w:lvlJc w:val="left"/>
      <w:pPr>
        <w:ind w:left="720" w:hanging="360"/>
      </w:pPr>
      <w:rPr>
        <w:rFonts w:ascii="Symbol" w:hAnsi="Symbol" w:hint="default"/>
      </w:rPr>
    </w:lvl>
    <w:lvl w:ilvl="1" w:tplc="ADC29638">
      <w:start w:val="1"/>
      <w:numFmt w:val="bullet"/>
      <w:lvlText w:val="o"/>
      <w:lvlJc w:val="left"/>
      <w:pPr>
        <w:ind w:left="1440" w:hanging="360"/>
      </w:pPr>
      <w:rPr>
        <w:rFonts w:ascii="Courier New" w:hAnsi="Courier New" w:hint="default"/>
      </w:rPr>
    </w:lvl>
    <w:lvl w:ilvl="2" w:tplc="4D1CB334">
      <w:start w:val="1"/>
      <w:numFmt w:val="bullet"/>
      <w:lvlText w:val=""/>
      <w:lvlJc w:val="left"/>
      <w:pPr>
        <w:ind w:left="2160" w:hanging="360"/>
      </w:pPr>
      <w:rPr>
        <w:rFonts w:ascii="Wingdings" w:hAnsi="Wingdings" w:hint="default"/>
      </w:rPr>
    </w:lvl>
    <w:lvl w:ilvl="3" w:tplc="64D80FCA">
      <w:start w:val="1"/>
      <w:numFmt w:val="bullet"/>
      <w:lvlText w:val=""/>
      <w:lvlJc w:val="left"/>
      <w:pPr>
        <w:ind w:left="2880" w:hanging="360"/>
      </w:pPr>
      <w:rPr>
        <w:rFonts w:ascii="Symbol" w:hAnsi="Symbol" w:hint="default"/>
      </w:rPr>
    </w:lvl>
    <w:lvl w:ilvl="4" w:tplc="0D445380">
      <w:start w:val="1"/>
      <w:numFmt w:val="bullet"/>
      <w:lvlText w:val="o"/>
      <w:lvlJc w:val="left"/>
      <w:pPr>
        <w:ind w:left="3600" w:hanging="360"/>
      </w:pPr>
      <w:rPr>
        <w:rFonts w:ascii="Courier New" w:hAnsi="Courier New" w:hint="default"/>
      </w:rPr>
    </w:lvl>
    <w:lvl w:ilvl="5" w:tplc="D0E69556">
      <w:start w:val="1"/>
      <w:numFmt w:val="bullet"/>
      <w:lvlText w:val=""/>
      <w:lvlJc w:val="left"/>
      <w:pPr>
        <w:ind w:left="4320" w:hanging="360"/>
      </w:pPr>
      <w:rPr>
        <w:rFonts w:ascii="Wingdings" w:hAnsi="Wingdings" w:hint="default"/>
      </w:rPr>
    </w:lvl>
    <w:lvl w:ilvl="6" w:tplc="6F0A6EEA">
      <w:start w:val="1"/>
      <w:numFmt w:val="bullet"/>
      <w:lvlText w:val=""/>
      <w:lvlJc w:val="left"/>
      <w:pPr>
        <w:ind w:left="5040" w:hanging="360"/>
      </w:pPr>
      <w:rPr>
        <w:rFonts w:ascii="Symbol" w:hAnsi="Symbol" w:hint="default"/>
      </w:rPr>
    </w:lvl>
    <w:lvl w:ilvl="7" w:tplc="7E60C6AE">
      <w:start w:val="1"/>
      <w:numFmt w:val="bullet"/>
      <w:lvlText w:val="o"/>
      <w:lvlJc w:val="left"/>
      <w:pPr>
        <w:ind w:left="5760" w:hanging="360"/>
      </w:pPr>
      <w:rPr>
        <w:rFonts w:ascii="Courier New" w:hAnsi="Courier New" w:hint="default"/>
      </w:rPr>
    </w:lvl>
    <w:lvl w:ilvl="8" w:tplc="A5C8940C">
      <w:start w:val="1"/>
      <w:numFmt w:val="bullet"/>
      <w:lvlText w:val=""/>
      <w:lvlJc w:val="left"/>
      <w:pPr>
        <w:ind w:left="6480" w:hanging="360"/>
      </w:pPr>
      <w:rPr>
        <w:rFonts w:ascii="Wingdings" w:hAnsi="Wingdings" w:hint="default"/>
      </w:rPr>
    </w:lvl>
  </w:abstractNum>
  <w:abstractNum w:abstractNumId="8" w15:restartNumberingAfterBreak="0">
    <w:nsid w:val="2AC0332B"/>
    <w:multiLevelType w:val="hybridMultilevel"/>
    <w:tmpl w:val="6CAA42C8"/>
    <w:lvl w:ilvl="0" w:tplc="511C2462">
      <w:start w:val="1"/>
      <w:numFmt w:val="bullet"/>
      <w:lvlText w:val=""/>
      <w:lvlJc w:val="left"/>
      <w:pPr>
        <w:ind w:left="720" w:hanging="360"/>
      </w:pPr>
      <w:rPr>
        <w:rFonts w:ascii="Symbol" w:hAnsi="Symbol" w:hint="default"/>
      </w:rPr>
    </w:lvl>
    <w:lvl w:ilvl="1" w:tplc="1BA4DF50">
      <w:start w:val="1"/>
      <w:numFmt w:val="bullet"/>
      <w:lvlText w:val="o"/>
      <w:lvlJc w:val="left"/>
      <w:pPr>
        <w:ind w:left="1440" w:hanging="360"/>
      </w:pPr>
      <w:rPr>
        <w:rFonts w:ascii="Courier New" w:hAnsi="Courier New" w:hint="default"/>
      </w:rPr>
    </w:lvl>
    <w:lvl w:ilvl="2" w:tplc="A380CFBC">
      <w:start w:val="1"/>
      <w:numFmt w:val="bullet"/>
      <w:lvlText w:val=""/>
      <w:lvlJc w:val="left"/>
      <w:pPr>
        <w:ind w:left="2160" w:hanging="360"/>
      </w:pPr>
      <w:rPr>
        <w:rFonts w:ascii="Wingdings" w:hAnsi="Wingdings" w:hint="default"/>
      </w:rPr>
    </w:lvl>
    <w:lvl w:ilvl="3" w:tplc="E2EC11BA">
      <w:start w:val="1"/>
      <w:numFmt w:val="bullet"/>
      <w:lvlText w:val=""/>
      <w:lvlJc w:val="left"/>
      <w:pPr>
        <w:ind w:left="2880" w:hanging="360"/>
      </w:pPr>
      <w:rPr>
        <w:rFonts w:ascii="Symbol" w:hAnsi="Symbol" w:hint="default"/>
      </w:rPr>
    </w:lvl>
    <w:lvl w:ilvl="4" w:tplc="8AB8446A">
      <w:start w:val="1"/>
      <w:numFmt w:val="bullet"/>
      <w:lvlText w:val="o"/>
      <w:lvlJc w:val="left"/>
      <w:pPr>
        <w:ind w:left="3600" w:hanging="360"/>
      </w:pPr>
      <w:rPr>
        <w:rFonts w:ascii="Courier New" w:hAnsi="Courier New" w:hint="default"/>
      </w:rPr>
    </w:lvl>
    <w:lvl w:ilvl="5" w:tplc="03F4E8D2">
      <w:start w:val="1"/>
      <w:numFmt w:val="bullet"/>
      <w:lvlText w:val=""/>
      <w:lvlJc w:val="left"/>
      <w:pPr>
        <w:ind w:left="4320" w:hanging="360"/>
      </w:pPr>
      <w:rPr>
        <w:rFonts w:ascii="Wingdings" w:hAnsi="Wingdings" w:hint="default"/>
      </w:rPr>
    </w:lvl>
    <w:lvl w:ilvl="6" w:tplc="62C495FC">
      <w:start w:val="1"/>
      <w:numFmt w:val="bullet"/>
      <w:lvlText w:val=""/>
      <w:lvlJc w:val="left"/>
      <w:pPr>
        <w:ind w:left="5040" w:hanging="360"/>
      </w:pPr>
      <w:rPr>
        <w:rFonts w:ascii="Symbol" w:hAnsi="Symbol" w:hint="default"/>
      </w:rPr>
    </w:lvl>
    <w:lvl w:ilvl="7" w:tplc="71C88084">
      <w:start w:val="1"/>
      <w:numFmt w:val="bullet"/>
      <w:lvlText w:val="o"/>
      <w:lvlJc w:val="left"/>
      <w:pPr>
        <w:ind w:left="5760" w:hanging="360"/>
      </w:pPr>
      <w:rPr>
        <w:rFonts w:ascii="Courier New" w:hAnsi="Courier New" w:hint="default"/>
      </w:rPr>
    </w:lvl>
    <w:lvl w:ilvl="8" w:tplc="B11853D0">
      <w:start w:val="1"/>
      <w:numFmt w:val="bullet"/>
      <w:lvlText w:val=""/>
      <w:lvlJc w:val="left"/>
      <w:pPr>
        <w:ind w:left="6480" w:hanging="360"/>
      </w:pPr>
      <w:rPr>
        <w:rFonts w:ascii="Wingdings" w:hAnsi="Wingdings" w:hint="default"/>
      </w:rPr>
    </w:lvl>
  </w:abstractNum>
  <w:abstractNum w:abstractNumId="9" w15:restartNumberingAfterBreak="0">
    <w:nsid w:val="2C9F1D1B"/>
    <w:multiLevelType w:val="hybridMultilevel"/>
    <w:tmpl w:val="BDD41B7E"/>
    <w:lvl w:ilvl="0" w:tplc="0A62B628">
      <w:start w:val="1"/>
      <w:numFmt w:val="bullet"/>
      <w:lvlText w:val=""/>
      <w:lvlJc w:val="left"/>
      <w:pPr>
        <w:ind w:left="720" w:hanging="360"/>
      </w:pPr>
      <w:rPr>
        <w:rFonts w:ascii="Symbol" w:hAnsi="Symbol" w:hint="default"/>
      </w:rPr>
    </w:lvl>
    <w:lvl w:ilvl="1" w:tplc="C916CE70">
      <w:start w:val="1"/>
      <w:numFmt w:val="bullet"/>
      <w:lvlText w:val="o"/>
      <w:lvlJc w:val="left"/>
      <w:pPr>
        <w:ind w:left="1440" w:hanging="360"/>
      </w:pPr>
      <w:rPr>
        <w:rFonts w:ascii="Courier New" w:hAnsi="Courier New" w:hint="default"/>
      </w:rPr>
    </w:lvl>
    <w:lvl w:ilvl="2" w:tplc="15607CC4">
      <w:start w:val="1"/>
      <w:numFmt w:val="bullet"/>
      <w:lvlText w:val=""/>
      <w:lvlJc w:val="left"/>
      <w:pPr>
        <w:ind w:left="2160" w:hanging="360"/>
      </w:pPr>
      <w:rPr>
        <w:rFonts w:ascii="Wingdings" w:hAnsi="Wingdings" w:hint="default"/>
      </w:rPr>
    </w:lvl>
    <w:lvl w:ilvl="3" w:tplc="0F2A3624">
      <w:start w:val="1"/>
      <w:numFmt w:val="bullet"/>
      <w:lvlText w:val=""/>
      <w:lvlJc w:val="left"/>
      <w:pPr>
        <w:ind w:left="2880" w:hanging="360"/>
      </w:pPr>
      <w:rPr>
        <w:rFonts w:ascii="Symbol" w:hAnsi="Symbol" w:hint="default"/>
      </w:rPr>
    </w:lvl>
    <w:lvl w:ilvl="4" w:tplc="8AA430B4">
      <w:start w:val="1"/>
      <w:numFmt w:val="bullet"/>
      <w:lvlText w:val="o"/>
      <w:lvlJc w:val="left"/>
      <w:pPr>
        <w:ind w:left="3600" w:hanging="360"/>
      </w:pPr>
      <w:rPr>
        <w:rFonts w:ascii="Courier New" w:hAnsi="Courier New" w:hint="default"/>
      </w:rPr>
    </w:lvl>
    <w:lvl w:ilvl="5" w:tplc="D7A42C1C">
      <w:start w:val="1"/>
      <w:numFmt w:val="bullet"/>
      <w:lvlText w:val=""/>
      <w:lvlJc w:val="left"/>
      <w:pPr>
        <w:ind w:left="4320" w:hanging="360"/>
      </w:pPr>
      <w:rPr>
        <w:rFonts w:ascii="Wingdings" w:hAnsi="Wingdings" w:hint="default"/>
      </w:rPr>
    </w:lvl>
    <w:lvl w:ilvl="6" w:tplc="9656F44C">
      <w:start w:val="1"/>
      <w:numFmt w:val="bullet"/>
      <w:lvlText w:val=""/>
      <w:lvlJc w:val="left"/>
      <w:pPr>
        <w:ind w:left="5040" w:hanging="360"/>
      </w:pPr>
      <w:rPr>
        <w:rFonts w:ascii="Symbol" w:hAnsi="Symbol" w:hint="default"/>
      </w:rPr>
    </w:lvl>
    <w:lvl w:ilvl="7" w:tplc="A4CCAAF6">
      <w:start w:val="1"/>
      <w:numFmt w:val="bullet"/>
      <w:lvlText w:val="o"/>
      <w:lvlJc w:val="left"/>
      <w:pPr>
        <w:ind w:left="5760" w:hanging="360"/>
      </w:pPr>
      <w:rPr>
        <w:rFonts w:ascii="Courier New" w:hAnsi="Courier New" w:hint="default"/>
      </w:rPr>
    </w:lvl>
    <w:lvl w:ilvl="8" w:tplc="2894358C">
      <w:start w:val="1"/>
      <w:numFmt w:val="bullet"/>
      <w:lvlText w:val=""/>
      <w:lvlJc w:val="left"/>
      <w:pPr>
        <w:ind w:left="6480" w:hanging="360"/>
      </w:pPr>
      <w:rPr>
        <w:rFonts w:ascii="Wingdings" w:hAnsi="Wingdings" w:hint="default"/>
      </w:rPr>
    </w:lvl>
  </w:abstractNum>
  <w:abstractNum w:abstractNumId="10" w15:restartNumberingAfterBreak="0">
    <w:nsid w:val="339A5B96"/>
    <w:multiLevelType w:val="hybridMultilevel"/>
    <w:tmpl w:val="97CC1D20"/>
    <w:lvl w:ilvl="0" w:tplc="DE88A2D2">
      <w:start w:val="1"/>
      <w:numFmt w:val="bullet"/>
      <w:lvlText w:val=""/>
      <w:lvlJc w:val="left"/>
      <w:pPr>
        <w:ind w:left="720" w:hanging="360"/>
      </w:pPr>
      <w:rPr>
        <w:rFonts w:ascii="Symbol" w:hAnsi="Symbol" w:hint="default"/>
      </w:rPr>
    </w:lvl>
    <w:lvl w:ilvl="1" w:tplc="D1CC3BCE">
      <w:start w:val="1"/>
      <w:numFmt w:val="bullet"/>
      <w:lvlText w:val="o"/>
      <w:lvlJc w:val="left"/>
      <w:pPr>
        <w:ind w:left="1440" w:hanging="360"/>
      </w:pPr>
      <w:rPr>
        <w:rFonts w:ascii="Courier New" w:hAnsi="Courier New" w:hint="default"/>
      </w:rPr>
    </w:lvl>
    <w:lvl w:ilvl="2" w:tplc="DADAA016">
      <w:start w:val="1"/>
      <w:numFmt w:val="bullet"/>
      <w:lvlText w:val=""/>
      <w:lvlJc w:val="left"/>
      <w:pPr>
        <w:ind w:left="2160" w:hanging="360"/>
      </w:pPr>
      <w:rPr>
        <w:rFonts w:ascii="Wingdings" w:hAnsi="Wingdings" w:hint="default"/>
      </w:rPr>
    </w:lvl>
    <w:lvl w:ilvl="3" w:tplc="1500E99C">
      <w:start w:val="1"/>
      <w:numFmt w:val="bullet"/>
      <w:lvlText w:val=""/>
      <w:lvlJc w:val="left"/>
      <w:pPr>
        <w:ind w:left="2880" w:hanging="360"/>
      </w:pPr>
      <w:rPr>
        <w:rFonts w:ascii="Symbol" w:hAnsi="Symbol" w:hint="default"/>
      </w:rPr>
    </w:lvl>
    <w:lvl w:ilvl="4" w:tplc="C29669AC">
      <w:start w:val="1"/>
      <w:numFmt w:val="bullet"/>
      <w:lvlText w:val="o"/>
      <w:lvlJc w:val="left"/>
      <w:pPr>
        <w:ind w:left="3600" w:hanging="360"/>
      </w:pPr>
      <w:rPr>
        <w:rFonts w:ascii="Courier New" w:hAnsi="Courier New" w:hint="default"/>
      </w:rPr>
    </w:lvl>
    <w:lvl w:ilvl="5" w:tplc="54E8A670">
      <w:start w:val="1"/>
      <w:numFmt w:val="bullet"/>
      <w:lvlText w:val=""/>
      <w:lvlJc w:val="left"/>
      <w:pPr>
        <w:ind w:left="4320" w:hanging="360"/>
      </w:pPr>
      <w:rPr>
        <w:rFonts w:ascii="Wingdings" w:hAnsi="Wingdings" w:hint="default"/>
      </w:rPr>
    </w:lvl>
    <w:lvl w:ilvl="6" w:tplc="9B4E8F14">
      <w:start w:val="1"/>
      <w:numFmt w:val="bullet"/>
      <w:lvlText w:val=""/>
      <w:lvlJc w:val="left"/>
      <w:pPr>
        <w:ind w:left="5040" w:hanging="360"/>
      </w:pPr>
      <w:rPr>
        <w:rFonts w:ascii="Symbol" w:hAnsi="Symbol" w:hint="default"/>
      </w:rPr>
    </w:lvl>
    <w:lvl w:ilvl="7" w:tplc="99027862">
      <w:start w:val="1"/>
      <w:numFmt w:val="bullet"/>
      <w:lvlText w:val="o"/>
      <w:lvlJc w:val="left"/>
      <w:pPr>
        <w:ind w:left="5760" w:hanging="360"/>
      </w:pPr>
      <w:rPr>
        <w:rFonts w:ascii="Courier New" w:hAnsi="Courier New" w:hint="default"/>
      </w:rPr>
    </w:lvl>
    <w:lvl w:ilvl="8" w:tplc="C3EA8DE6">
      <w:start w:val="1"/>
      <w:numFmt w:val="bullet"/>
      <w:lvlText w:val=""/>
      <w:lvlJc w:val="left"/>
      <w:pPr>
        <w:ind w:left="6480" w:hanging="360"/>
      </w:pPr>
      <w:rPr>
        <w:rFonts w:ascii="Wingdings" w:hAnsi="Wingdings" w:hint="default"/>
      </w:rPr>
    </w:lvl>
  </w:abstractNum>
  <w:abstractNum w:abstractNumId="11" w15:restartNumberingAfterBreak="0">
    <w:nsid w:val="376444D3"/>
    <w:multiLevelType w:val="hybridMultilevel"/>
    <w:tmpl w:val="46B28624"/>
    <w:lvl w:ilvl="0" w:tplc="918E630C">
      <w:start w:val="1"/>
      <w:numFmt w:val="bullet"/>
      <w:lvlText w:val=""/>
      <w:lvlJc w:val="left"/>
      <w:pPr>
        <w:ind w:left="720" w:hanging="360"/>
      </w:pPr>
      <w:rPr>
        <w:rFonts w:ascii="Symbol" w:hAnsi="Symbol" w:hint="default"/>
      </w:rPr>
    </w:lvl>
    <w:lvl w:ilvl="1" w:tplc="4DCC0524">
      <w:start w:val="1"/>
      <w:numFmt w:val="bullet"/>
      <w:lvlText w:val="o"/>
      <w:lvlJc w:val="left"/>
      <w:pPr>
        <w:ind w:left="1440" w:hanging="360"/>
      </w:pPr>
      <w:rPr>
        <w:rFonts w:ascii="Courier New" w:hAnsi="Courier New" w:hint="default"/>
      </w:rPr>
    </w:lvl>
    <w:lvl w:ilvl="2" w:tplc="731A3CE6">
      <w:start w:val="1"/>
      <w:numFmt w:val="bullet"/>
      <w:lvlText w:val=""/>
      <w:lvlJc w:val="left"/>
      <w:pPr>
        <w:ind w:left="2160" w:hanging="360"/>
      </w:pPr>
      <w:rPr>
        <w:rFonts w:ascii="Wingdings" w:hAnsi="Wingdings" w:hint="default"/>
      </w:rPr>
    </w:lvl>
    <w:lvl w:ilvl="3" w:tplc="D7823BFE">
      <w:start w:val="1"/>
      <w:numFmt w:val="bullet"/>
      <w:lvlText w:val=""/>
      <w:lvlJc w:val="left"/>
      <w:pPr>
        <w:ind w:left="2880" w:hanging="360"/>
      </w:pPr>
      <w:rPr>
        <w:rFonts w:ascii="Symbol" w:hAnsi="Symbol" w:hint="default"/>
      </w:rPr>
    </w:lvl>
    <w:lvl w:ilvl="4" w:tplc="FFB8C544">
      <w:start w:val="1"/>
      <w:numFmt w:val="bullet"/>
      <w:lvlText w:val="o"/>
      <w:lvlJc w:val="left"/>
      <w:pPr>
        <w:ind w:left="3600" w:hanging="360"/>
      </w:pPr>
      <w:rPr>
        <w:rFonts w:ascii="Courier New" w:hAnsi="Courier New" w:hint="default"/>
      </w:rPr>
    </w:lvl>
    <w:lvl w:ilvl="5" w:tplc="46FA735E">
      <w:start w:val="1"/>
      <w:numFmt w:val="bullet"/>
      <w:lvlText w:val=""/>
      <w:lvlJc w:val="left"/>
      <w:pPr>
        <w:ind w:left="4320" w:hanging="360"/>
      </w:pPr>
      <w:rPr>
        <w:rFonts w:ascii="Wingdings" w:hAnsi="Wingdings" w:hint="default"/>
      </w:rPr>
    </w:lvl>
    <w:lvl w:ilvl="6" w:tplc="57445EFE">
      <w:start w:val="1"/>
      <w:numFmt w:val="bullet"/>
      <w:lvlText w:val=""/>
      <w:lvlJc w:val="left"/>
      <w:pPr>
        <w:ind w:left="5040" w:hanging="360"/>
      </w:pPr>
      <w:rPr>
        <w:rFonts w:ascii="Symbol" w:hAnsi="Symbol" w:hint="default"/>
      </w:rPr>
    </w:lvl>
    <w:lvl w:ilvl="7" w:tplc="CC5C9A98">
      <w:start w:val="1"/>
      <w:numFmt w:val="bullet"/>
      <w:lvlText w:val="o"/>
      <w:lvlJc w:val="left"/>
      <w:pPr>
        <w:ind w:left="5760" w:hanging="360"/>
      </w:pPr>
      <w:rPr>
        <w:rFonts w:ascii="Courier New" w:hAnsi="Courier New" w:hint="default"/>
      </w:rPr>
    </w:lvl>
    <w:lvl w:ilvl="8" w:tplc="4986146E">
      <w:start w:val="1"/>
      <w:numFmt w:val="bullet"/>
      <w:lvlText w:val=""/>
      <w:lvlJc w:val="left"/>
      <w:pPr>
        <w:ind w:left="6480" w:hanging="360"/>
      </w:pPr>
      <w:rPr>
        <w:rFonts w:ascii="Wingdings" w:hAnsi="Wingdings" w:hint="default"/>
      </w:rPr>
    </w:lvl>
  </w:abstractNum>
  <w:abstractNum w:abstractNumId="12" w15:restartNumberingAfterBreak="0">
    <w:nsid w:val="37CD7F87"/>
    <w:multiLevelType w:val="hybridMultilevel"/>
    <w:tmpl w:val="7994BC44"/>
    <w:lvl w:ilvl="0" w:tplc="040C000F">
      <w:start w:val="1"/>
      <w:numFmt w:val="decimal"/>
      <w:lvlText w:val="%1."/>
      <w:lvlJc w:val="left"/>
      <w:pPr>
        <w:ind w:left="720" w:hanging="360"/>
      </w:pPr>
      <w:rPr>
        <w:rFonts w:hint="default"/>
      </w:rPr>
    </w:lvl>
    <w:lvl w:ilvl="1" w:tplc="037611C6">
      <w:start w:val="1"/>
      <w:numFmt w:val="bullet"/>
      <w:lvlText w:val="o"/>
      <w:lvlJc w:val="left"/>
      <w:pPr>
        <w:ind w:left="1440" w:hanging="360"/>
      </w:pPr>
      <w:rPr>
        <w:rFonts w:ascii="Courier New" w:hAnsi="Courier New" w:hint="default"/>
      </w:rPr>
    </w:lvl>
    <w:lvl w:ilvl="2" w:tplc="2DE2B0C4">
      <w:start w:val="1"/>
      <w:numFmt w:val="bullet"/>
      <w:lvlText w:val=""/>
      <w:lvlJc w:val="left"/>
      <w:pPr>
        <w:ind w:left="2160" w:hanging="360"/>
      </w:pPr>
      <w:rPr>
        <w:rFonts w:ascii="Wingdings" w:hAnsi="Wingdings" w:hint="default"/>
      </w:rPr>
    </w:lvl>
    <w:lvl w:ilvl="3" w:tplc="C530576E">
      <w:start w:val="1"/>
      <w:numFmt w:val="bullet"/>
      <w:lvlText w:val=""/>
      <w:lvlJc w:val="left"/>
      <w:pPr>
        <w:ind w:left="2880" w:hanging="360"/>
      </w:pPr>
      <w:rPr>
        <w:rFonts w:ascii="Symbol" w:hAnsi="Symbol" w:hint="default"/>
      </w:rPr>
    </w:lvl>
    <w:lvl w:ilvl="4" w:tplc="ABAA0BE4">
      <w:start w:val="1"/>
      <w:numFmt w:val="bullet"/>
      <w:lvlText w:val="o"/>
      <w:lvlJc w:val="left"/>
      <w:pPr>
        <w:ind w:left="3600" w:hanging="360"/>
      </w:pPr>
      <w:rPr>
        <w:rFonts w:ascii="Courier New" w:hAnsi="Courier New" w:hint="default"/>
      </w:rPr>
    </w:lvl>
    <w:lvl w:ilvl="5" w:tplc="AF86451C">
      <w:start w:val="1"/>
      <w:numFmt w:val="bullet"/>
      <w:lvlText w:val=""/>
      <w:lvlJc w:val="left"/>
      <w:pPr>
        <w:ind w:left="4320" w:hanging="360"/>
      </w:pPr>
      <w:rPr>
        <w:rFonts w:ascii="Wingdings" w:hAnsi="Wingdings" w:hint="default"/>
      </w:rPr>
    </w:lvl>
    <w:lvl w:ilvl="6" w:tplc="9D9048F8">
      <w:start w:val="1"/>
      <w:numFmt w:val="bullet"/>
      <w:lvlText w:val=""/>
      <w:lvlJc w:val="left"/>
      <w:pPr>
        <w:ind w:left="5040" w:hanging="360"/>
      </w:pPr>
      <w:rPr>
        <w:rFonts w:ascii="Symbol" w:hAnsi="Symbol" w:hint="default"/>
      </w:rPr>
    </w:lvl>
    <w:lvl w:ilvl="7" w:tplc="DC3446DC">
      <w:start w:val="1"/>
      <w:numFmt w:val="bullet"/>
      <w:lvlText w:val="o"/>
      <w:lvlJc w:val="left"/>
      <w:pPr>
        <w:ind w:left="5760" w:hanging="360"/>
      </w:pPr>
      <w:rPr>
        <w:rFonts w:ascii="Courier New" w:hAnsi="Courier New" w:hint="default"/>
      </w:rPr>
    </w:lvl>
    <w:lvl w:ilvl="8" w:tplc="EF86AC84">
      <w:start w:val="1"/>
      <w:numFmt w:val="bullet"/>
      <w:lvlText w:val=""/>
      <w:lvlJc w:val="left"/>
      <w:pPr>
        <w:ind w:left="6480" w:hanging="360"/>
      </w:pPr>
      <w:rPr>
        <w:rFonts w:ascii="Wingdings" w:hAnsi="Wingdings" w:hint="default"/>
      </w:rPr>
    </w:lvl>
  </w:abstractNum>
  <w:abstractNum w:abstractNumId="13" w15:restartNumberingAfterBreak="0">
    <w:nsid w:val="3E56386B"/>
    <w:multiLevelType w:val="hybridMultilevel"/>
    <w:tmpl w:val="3F3EA2EC"/>
    <w:lvl w:ilvl="0" w:tplc="DC820598">
      <w:start w:val="1"/>
      <w:numFmt w:val="bullet"/>
      <w:lvlText w:val=""/>
      <w:lvlJc w:val="left"/>
      <w:pPr>
        <w:ind w:left="720" w:hanging="360"/>
      </w:pPr>
      <w:rPr>
        <w:rFonts w:ascii="Symbol" w:hAnsi="Symbol" w:hint="default"/>
      </w:rPr>
    </w:lvl>
    <w:lvl w:ilvl="1" w:tplc="037611C6">
      <w:start w:val="1"/>
      <w:numFmt w:val="bullet"/>
      <w:lvlText w:val="o"/>
      <w:lvlJc w:val="left"/>
      <w:pPr>
        <w:ind w:left="1440" w:hanging="360"/>
      </w:pPr>
      <w:rPr>
        <w:rFonts w:ascii="Courier New" w:hAnsi="Courier New" w:hint="default"/>
      </w:rPr>
    </w:lvl>
    <w:lvl w:ilvl="2" w:tplc="2DE2B0C4">
      <w:start w:val="1"/>
      <w:numFmt w:val="bullet"/>
      <w:lvlText w:val=""/>
      <w:lvlJc w:val="left"/>
      <w:pPr>
        <w:ind w:left="2160" w:hanging="360"/>
      </w:pPr>
      <w:rPr>
        <w:rFonts w:ascii="Wingdings" w:hAnsi="Wingdings" w:hint="default"/>
      </w:rPr>
    </w:lvl>
    <w:lvl w:ilvl="3" w:tplc="C530576E">
      <w:start w:val="1"/>
      <w:numFmt w:val="bullet"/>
      <w:lvlText w:val=""/>
      <w:lvlJc w:val="left"/>
      <w:pPr>
        <w:ind w:left="2880" w:hanging="360"/>
      </w:pPr>
      <w:rPr>
        <w:rFonts w:ascii="Symbol" w:hAnsi="Symbol" w:hint="default"/>
      </w:rPr>
    </w:lvl>
    <w:lvl w:ilvl="4" w:tplc="ABAA0BE4">
      <w:start w:val="1"/>
      <w:numFmt w:val="bullet"/>
      <w:lvlText w:val="o"/>
      <w:lvlJc w:val="left"/>
      <w:pPr>
        <w:ind w:left="3600" w:hanging="360"/>
      </w:pPr>
      <w:rPr>
        <w:rFonts w:ascii="Courier New" w:hAnsi="Courier New" w:hint="default"/>
      </w:rPr>
    </w:lvl>
    <w:lvl w:ilvl="5" w:tplc="AF86451C">
      <w:start w:val="1"/>
      <w:numFmt w:val="bullet"/>
      <w:lvlText w:val=""/>
      <w:lvlJc w:val="left"/>
      <w:pPr>
        <w:ind w:left="4320" w:hanging="360"/>
      </w:pPr>
      <w:rPr>
        <w:rFonts w:ascii="Wingdings" w:hAnsi="Wingdings" w:hint="default"/>
      </w:rPr>
    </w:lvl>
    <w:lvl w:ilvl="6" w:tplc="9D9048F8">
      <w:start w:val="1"/>
      <w:numFmt w:val="bullet"/>
      <w:lvlText w:val=""/>
      <w:lvlJc w:val="left"/>
      <w:pPr>
        <w:ind w:left="5040" w:hanging="360"/>
      </w:pPr>
      <w:rPr>
        <w:rFonts w:ascii="Symbol" w:hAnsi="Symbol" w:hint="default"/>
      </w:rPr>
    </w:lvl>
    <w:lvl w:ilvl="7" w:tplc="DC3446DC">
      <w:start w:val="1"/>
      <w:numFmt w:val="bullet"/>
      <w:lvlText w:val="o"/>
      <w:lvlJc w:val="left"/>
      <w:pPr>
        <w:ind w:left="5760" w:hanging="360"/>
      </w:pPr>
      <w:rPr>
        <w:rFonts w:ascii="Courier New" w:hAnsi="Courier New" w:hint="default"/>
      </w:rPr>
    </w:lvl>
    <w:lvl w:ilvl="8" w:tplc="EF86AC84">
      <w:start w:val="1"/>
      <w:numFmt w:val="bullet"/>
      <w:lvlText w:val=""/>
      <w:lvlJc w:val="left"/>
      <w:pPr>
        <w:ind w:left="6480" w:hanging="360"/>
      </w:pPr>
      <w:rPr>
        <w:rFonts w:ascii="Wingdings" w:hAnsi="Wingdings" w:hint="default"/>
      </w:rPr>
    </w:lvl>
  </w:abstractNum>
  <w:abstractNum w:abstractNumId="14" w15:restartNumberingAfterBreak="0">
    <w:nsid w:val="418E2487"/>
    <w:multiLevelType w:val="hybridMultilevel"/>
    <w:tmpl w:val="342A9240"/>
    <w:lvl w:ilvl="0" w:tplc="374848CC">
      <w:start w:val="1"/>
      <w:numFmt w:val="bullet"/>
      <w:lvlText w:val=""/>
      <w:lvlJc w:val="left"/>
      <w:pPr>
        <w:ind w:left="720" w:hanging="360"/>
      </w:pPr>
      <w:rPr>
        <w:rFonts w:ascii="Symbol" w:hAnsi="Symbol" w:hint="default"/>
      </w:rPr>
    </w:lvl>
    <w:lvl w:ilvl="1" w:tplc="1FEE6970">
      <w:start w:val="1"/>
      <w:numFmt w:val="bullet"/>
      <w:lvlText w:val="o"/>
      <w:lvlJc w:val="left"/>
      <w:pPr>
        <w:ind w:left="1440" w:hanging="360"/>
      </w:pPr>
      <w:rPr>
        <w:rFonts w:ascii="Courier New" w:hAnsi="Courier New" w:hint="default"/>
      </w:rPr>
    </w:lvl>
    <w:lvl w:ilvl="2" w:tplc="568A5F26">
      <w:start w:val="1"/>
      <w:numFmt w:val="bullet"/>
      <w:lvlText w:val=""/>
      <w:lvlJc w:val="left"/>
      <w:pPr>
        <w:ind w:left="2160" w:hanging="360"/>
      </w:pPr>
      <w:rPr>
        <w:rFonts w:ascii="Wingdings" w:hAnsi="Wingdings" w:hint="default"/>
      </w:rPr>
    </w:lvl>
    <w:lvl w:ilvl="3" w:tplc="B204B722">
      <w:start w:val="1"/>
      <w:numFmt w:val="bullet"/>
      <w:lvlText w:val=""/>
      <w:lvlJc w:val="left"/>
      <w:pPr>
        <w:ind w:left="2880" w:hanging="360"/>
      </w:pPr>
      <w:rPr>
        <w:rFonts w:ascii="Symbol" w:hAnsi="Symbol" w:hint="default"/>
      </w:rPr>
    </w:lvl>
    <w:lvl w:ilvl="4" w:tplc="008E8D46">
      <w:start w:val="1"/>
      <w:numFmt w:val="bullet"/>
      <w:lvlText w:val="o"/>
      <w:lvlJc w:val="left"/>
      <w:pPr>
        <w:ind w:left="3600" w:hanging="360"/>
      </w:pPr>
      <w:rPr>
        <w:rFonts w:ascii="Courier New" w:hAnsi="Courier New" w:hint="default"/>
      </w:rPr>
    </w:lvl>
    <w:lvl w:ilvl="5" w:tplc="3E6867C6">
      <w:start w:val="1"/>
      <w:numFmt w:val="bullet"/>
      <w:lvlText w:val=""/>
      <w:lvlJc w:val="left"/>
      <w:pPr>
        <w:ind w:left="4320" w:hanging="360"/>
      </w:pPr>
      <w:rPr>
        <w:rFonts w:ascii="Wingdings" w:hAnsi="Wingdings" w:hint="default"/>
      </w:rPr>
    </w:lvl>
    <w:lvl w:ilvl="6" w:tplc="863C1888">
      <w:start w:val="1"/>
      <w:numFmt w:val="bullet"/>
      <w:lvlText w:val=""/>
      <w:lvlJc w:val="left"/>
      <w:pPr>
        <w:ind w:left="5040" w:hanging="360"/>
      </w:pPr>
      <w:rPr>
        <w:rFonts w:ascii="Symbol" w:hAnsi="Symbol" w:hint="default"/>
      </w:rPr>
    </w:lvl>
    <w:lvl w:ilvl="7" w:tplc="6DE466CA">
      <w:start w:val="1"/>
      <w:numFmt w:val="bullet"/>
      <w:lvlText w:val="o"/>
      <w:lvlJc w:val="left"/>
      <w:pPr>
        <w:ind w:left="5760" w:hanging="360"/>
      </w:pPr>
      <w:rPr>
        <w:rFonts w:ascii="Courier New" w:hAnsi="Courier New" w:hint="default"/>
      </w:rPr>
    </w:lvl>
    <w:lvl w:ilvl="8" w:tplc="EAC40CBC">
      <w:start w:val="1"/>
      <w:numFmt w:val="bullet"/>
      <w:lvlText w:val=""/>
      <w:lvlJc w:val="left"/>
      <w:pPr>
        <w:ind w:left="6480" w:hanging="360"/>
      </w:pPr>
      <w:rPr>
        <w:rFonts w:ascii="Wingdings" w:hAnsi="Wingdings" w:hint="default"/>
      </w:rPr>
    </w:lvl>
  </w:abstractNum>
  <w:abstractNum w:abstractNumId="15" w15:restartNumberingAfterBreak="0">
    <w:nsid w:val="45AD346E"/>
    <w:multiLevelType w:val="hybridMultilevel"/>
    <w:tmpl w:val="4BE26F4E"/>
    <w:lvl w:ilvl="0" w:tplc="A626838E">
      <w:start w:val="1"/>
      <w:numFmt w:val="bullet"/>
      <w:lvlText w:val=""/>
      <w:lvlJc w:val="left"/>
      <w:pPr>
        <w:ind w:left="720" w:hanging="360"/>
      </w:pPr>
      <w:rPr>
        <w:rFonts w:ascii="Symbol" w:hAnsi="Symbol" w:hint="default"/>
      </w:rPr>
    </w:lvl>
    <w:lvl w:ilvl="1" w:tplc="3C4A69E0">
      <w:start w:val="1"/>
      <w:numFmt w:val="bullet"/>
      <w:lvlText w:val="o"/>
      <w:lvlJc w:val="left"/>
      <w:pPr>
        <w:ind w:left="1440" w:hanging="360"/>
      </w:pPr>
      <w:rPr>
        <w:rFonts w:ascii="Courier New" w:hAnsi="Courier New" w:hint="default"/>
      </w:rPr>
    </w:lvl>
    <w:lvl w:ilvl="2" w:tplc="53E0416E">
      <w:start w:val="1"/>
      <w:numFmt w:val="bullet"/>
      <w:lvlText w:val=""/>
      <w:lvlJc w:val="left"/>
      <w:pPr>
        <w:ind w:left="2160" w:hanging="360"/>
      </w:pPr>
      <w:rPr>
        <w:rFonts w:ascii="Wingdings" w:hAnsi="Wingdings" w:hint="default"/>
      </w:rPr>
    </w:lvl>
    <w:lvl w:ilvl="3" w:tplc="7B140B10">
      <w:start w:val="1"/>
      <w:numFmt w:val="bullet"/>
      <w:lvlText w:val=""/>
      <w:lvlJc w:val="left"/>
      <w:pPr>
        <w:ind w:left="2880" w:hanging="360"/>
      </w:pPr>
      <w:rPr>
        <w:rFonts w:ascii="Symbol" w:hAnsi="Symbol" w:hint="default"/>
      </w:rPr>
    </w:lvl>
    <w:lvl w:ilvl="4" w:tplc="C9B0E45C">
      <w:start w:val="1"/>
      <w:numFmt w:val="bullet"/>
      <w:lvlText w:val="o"/>
      <w:lvlJc w:val="left"/>
      <w:pPr>
        <w:ind w:left="3600" w:hanging="360"/>
      </w:pPr>
      <w:rPr>
        <w:rFonts w:ascii="Courier New" w:hAnsi="Courier New" w:hint="default"/>
      </w:rPr>
    </w:lvl>
    <w:lvl w:ilvl="5" w:tplc="37983D08">
      <w:start w:val="1"/>
      <w:numFmt w:val="bullet"/>
      <w:lvlText w:val=""/>
      <w:lvlJc w:val="left"/>
      <w:pPr>
        <w:ind w:left="4320" w:hanging="360"/>
      </w:pPr>
      <w:rPr>
        <w:rFonts w:ascii="Wingdings" w:hAnsi="Wingdings" w:hint="default"/>
      </w:rPr>
    </w:lvl>
    <w:lvl w:ilvl="6" w:tplc="B2200C80">
      <w:start w:val="1"/>
      <w:numFmt w:val="bullet"/>
      <w:lvlText w:val=""/>
      <w:lvlJc w:val="left"/>
      <w:pPr>
        <w:ind w:left="5040" w:hanging="360"/>
      </w:pPr>
      <w:rPr>
        <w:rFonts w:ascii="Symbol" w:hAnsi="Symbol" w:hint="default"/>
      </w:rPr>
    </w:lvl>
    <w:lvl w:ilvl="7" w:tplc="0CDEE966">
      <w:start w:val="1"/>
      <w:numFmt w:val="bullet"/>
      <w:lvlText w:val="o"/>
      <w:lvlJc w:val="left"/>
      <w:pPr>
        <w:ind w:left="5760" w:hanging="360"/>
      </w:pPr>
      <w:rPr>
        <w:rFonts w:ascii="Courier New" w:hAnsi="Courier New" w:hint="default"/>
      </w:rPr>
    </w:lvl>
    <w:lvl w:ilvl="8" w:tplc="B61023C4">
      <w:start w:val="1"/>
      <w:numFmt w:val="bullet"/>
      <w:lvlText w:val=""/>
      <w:lvlJc w:val="left"/>
      <w:pPr>
        <w:ind w:left="6480" w:hanging="360"/>
      </w:pPr>
      <w:rPr>
        <w:rFonts w:ascii="Wingdings" w:hAnsi="Wingdings" w:hint="default"/>
      </w:rPr>
    </w:lvl>
  </w:abstractNum>
  <w:abstractNum w:abstractNumId="16" w15:restartNumberingAfterBreak="0">
    <w:nsid w:val="481628B3"/>
    <w:multiLevelType w:val="hybridMultilevel"/>
    <w:tmpl w:val="4BE03FCE"/>
    <w:lvl w:ilvl="0" w:tplc="525AAAD8">
      <w:start w:val="1"/>
      <w:numFmt w:val="bullet"/>
      <w:lvlText w:val=""/>
      <w:lvlJc w:val="left"/>
      <w:pPr>
        <w:ind w:left="720" w:hanging="360"/>
      </w:pPr>
      <w:rPr>
        <w:rFonts w:ascii="Symbol" w:hAnsi="Symbol" w:hint="default"/>
      </w:rPr>
    </w:lvl>
    <w:lvl w:ilvl="1" w:tplc="AD80785A">
      <w:start w:val="1"/>
      <w:numFmt w:val="bullet"/>
      <w:lvlText w:val="o"/>
      <w:lvlJc w:val="left"/>
      <w:pPr>
        <w:ind w:left="1440" w:hanging="360"/>
      </w:pPr>
      <w:rPr>
        <w:rFonts w:ascii="Courier New" w:hAnsi="Courier New" w:hint="default"/>
      </w:rPr>
    </w:lvl>
    <w:lvl w:ilvl="2" w:tplc="B58686B0">
      <w:start w:val="1"/>
      <w:numFmt w:val="bullet"/>
      <w:lvlText w:val=""/>
      <w:lvlJc w:val="left"/>
      <w:pPr>
        <w:ind w:left="2160" w:hanging="360"/>
      </w:pPr>
      <w:rPr>
        <w:rFonts w:ascii="Wingdings" w:hAnsi="Wingdings" w:hint="default"/>
      </w:rPr>
    </w:lvl>
    <w:lvl w:ilvl="3" w:tplc="92BE0E34">
      <w:start w:val="1"/>
      <w:numFmt w:val="bullet"/>
      <w:lvlText w:val=""/>
      <w:lvlJc w:val="left"/>
      <w:pPr>
        <w:ind w:left="2880" w:hanging="360"/>
      </w:pPr>
      <w:rPr>
        <w:rFonts w:ascii="Symbol" w:hAnsi="Symbol" w:hint="default"/>
      </w:rPr>
    </w:lvl>
    <w:lvl w:ilvl="4" w:tplc="523ADC9C">
      <w:start w:val="1"/>
      <w:numFmt w:val="bullet"/>
      <w:lvlText w:val="o"/>
      <w:lvlJc w:val="left"/>
      <w:pPr>
        <w:ind w:left="3600" w:hanging="360"/>
      </w:pPr>
      <w:rPr>
        <w:rFonts w:ascii="Courier New" w:hAnsi="Courier New" w:hint="default"/>
      </w:rPr>
    </w:lvl>
    <w:lvl w:ilvl="5" w:tplc="0086678E">
      <w:start w:val="1"/>
      <w:numFmt w:val="bullet"/>
      <w:lvlText w:val=""/>
      <w:lvlJc w:val="left"/>
      <w:pPr>
        <w:ind w:left="4320" w:hanging="360"/>
      </w:pPr>
      <w:rPr>
        <w:rFonts w:ascii="Wingdings" w:hAnsi="Wingdings" w:hint="default"/>
      </w:rPr>
    </w:lvl>
    <w:lvl w:ilvl="6" w:tplc="165AD6C0">
      <w:start w:val="1"/>
      <w:numFmt w:val="bullet"/>
      <w:lvlText w:val=""/>
      <w:lvlJc w:val="left"/>
      <w:pPr>
        <w:ind w:left="5040" w:hanging="360"/>
      </w:pPr>
      <w:rPr>
        <w:rFonts w:ascii="Symbol" w:hAnsi="Symbol" w:hint="default"/>
      </w:rPr>
    </w:lvl>
    <w:lvl w:ilvl="7" w:tplc="3FEA8712">
      <w:start w:val="1"/>
      <w:numFmt w:val="bullet"/>
      <w:lvlText w:val="o"/>
      <w:lvlJc w:val="left"/>
      <w:pPr>
        <w:ind w:left="5760" w:hanging="360"/>
      </w:pPr>
      <w:rPr>
        <w:rFonts w:ascii="Courier New" w:hAnsi="Courier New" w:hint="default"/>
      </w:rPr>
    </w:lvl>
    <w:lvl w:ilvl="8" w:tplc="1F2EABAE">
      <w:start w:val="1"/>
      <w:numFmt w:val="bullet"/>
      <w:lvlText w:val=""/>
      <w:lvlJc w:val="left"/>
      <w:pPr>
        <w:ind w:left="6480" w:hanging="360"/>
      </w:pPr>
      <w:rPr>
        <w:rFonts w:ascii="Wingdings" w:hAnsi="Wingdings" w:hint="default"/>
      </w:rPr>
    </w:lvl>
  </w:abstractNum>
  <w:abstractNum w:abstractNumId="17" w15:restartNumberingAfterBreak="0">
    <w:nsid w:val="49980DA1"/>
    <w:multiLevelType w:val="hybridMultilevel"/>
    <w:tmpl w:val="F93880A6"/>
    <w:lvl w:ilvl="0" w:tplc="F8FA0F9C">
      <w:start w:val="1"/>
      <w:numFmt w:val="bullet"/>
      <w:lvlText w:val=""/>
      <w:lvlJc w:val="left"/>
      <w:pPr>
        <w:ind w:left="720" w:hanging="360"/>
      </w:pPr>
      <w:rPr>
        <w:rFonts w:ascii="Symbol" w:hAnsi="Symbol" w:hint="default"/>
      </w:rPr>
    </w:lvl>
    <w:lvl w:ilvl="1" w:tplc="47202088">
      <w:start w:val="1"/>
      <w:numFmt w:val="bullet"/>
      <w:lvlText w:val="o"/>
      <w:lvlJc w:val="left"/>
      <w:pPr>
        <w:ind w:left="1440" w:hanging="360"/>
      </w:pPr>
      <w:rPr>
        <w:rFonts w:ascii="Courier New" w:hAnsi="Courier New" w:hint="default"/>
      </w:rPr>
    </w:lvl>
    <w:lvl w:ilvl="2" w:tplc="832CC794">
      <w:start w:val="1"/>
      <w:numFmt w:val="bullet"/>
      <w:lvlText w:val=""/>
      <w:lvlJc w:val="left"/>
      <w:pPr>
        <w:ind w:left="2160" w:hanging="360"/>
      </w:pPr>
      <w:rPr>
        <w:rFonts w:ascii="Wingdings" w:hAnsi="Wingdings" w:hint="default"/>
      </w:rPr>
    </w:lvl>
    <w:lvl w:ilvl="3" w:tplc="18EEBD4C">
      <w:start w:val="1"/>
      <w:numFmt w:val="bullet"/>
      <w:lvlText w:val=""/>
      <w:lvlJc w:val="left"/>
      <w:pPr>
        <w:ind w:left="2880" w:hanging="360"/>
      </w:pPr>
      <w:rPr>
        <w:rFonts w:ascii="Symbol" w:hAnsi="Symbol" w:hint="default"/>
      </w:rPr>
    </w:lvl>
    <w:lvl w:ilvl="4" w:tplc="C3205C9A">
      <w:start w:val="1"/>
      <w:numFmt w:val="bullet"/>
      <w:lvlText w:val="o"/>
      <w:lvlJc w:val="left"/>
      <w:pPr>
        <w:ind w:left="3600" w:hanging="360"/>
      </w:pPr>
      <w:rPr>
        <w:rFonts w:ascii="Courier New" w:hAnsi="Courier New" w:hint="default"/>
      </w:rPr>
    </w:lvl>
    <w:lvl w:ilvl="5" w:tplc="12F8F19A">
      <w:start w:val="1"/>
      <w:numFmt w:val="bullet"/>
      <w:lvlText w:val=""/>
      <w:lvlJc w:val="left"/>
      <w:pPr>
        <w:ind w:left="4320" w:hanging="360"/>
      </w:pPr>
      <w:rPr>
        <w:rFonts w:ascii="Wingdings" w:hAnsi="Wingdings" w:hint="default"/>
      </w:rPr>
    </w:lvl>
    <w:lvl w:ilvl="6" w:tplc="2088780A">
      <w:start w:val="1"/>
      <w:numFmt w:val="bullet"/>
      <w:lvlText w:val=""/>
      <w:lvlJc w:val="left"/>
      <w:pPr>
        <w:ind w:left="5040" w:hanging="360"/>
      </w:pPr>
      <w:rPr>
        <w:rFonts w:ascii="Symbol" w:hAnsi="Symbol" w:hint="default"/>
      </w:rPr>
    </w:lvl>
    <w:lvl w:ilvl="7" w:tplc="8364377A">
      <w:start w:val="1"/>
      <w:numFmt w:val="bullet"/>
      <w:lvlText w:val="o"/>
      <w:lvlJc w:val="left"/>
      <w:pPr>
        <w:ind w:left="5760" w:hanging="360"/>
      </w:pPr>
      <w:rPr>
        <w:rFonts w:ascii="Courier New" w:hAnsi="Courier New" w:hint="default"/>
      </w:rPr>
    </w:lvl>
    <w:lvl w:ilvl="8" w:tplc="964C6B94">
      <w:start w:val="1"/>
      <w:numFmt w:val="bullet"/>
      <w:lvlText w:val=""/>
      <w:lvlJc w:val="left"/>
      <w:pPr>
        <w:ind w:left="6480" w:hanging="360"/>
      </w:pPr>
      <w:rPr>
        <w:rFonts w:ascii="Wingdings" w:hAnsi="Wingdings" w:hint="default"/>
      </w:rPr>
    </w:lvl>
  </w:abstractNum>
  <w:abstractNum w:abstractNumId="18" w15:restartNumberingAfterBreak="0">
    <w:nsid w:val="51601630"/>
    <w:multiLevelType w:val="hybridMultilevel"/>
    <w:tmpl w:val="A7782D26"/>
    <w:lvl w:ilvl="0" w:tplc="53DC990A">
      <w:start w:val="1"/>
      <w:numFmt w:val="bullet"/>
      <w:lvlText w:val=""/>
      <w:lvlJc w:val="left"/>
      <w:pPr>
        <w:ind w:left="720" w:hanging="360"/>
      </w:pPr>
      <w:rPr>
        <w:rFonts w:ascii="Symbol" w:hAnsi="Symbol" w:hint="default"/>
      </w:rPr>
    </w:lvl>
    <w:lvl w:ilvl="1" w:tplc="B9709BE8">
      <w:start w:val="1"/>
      <w:numFmt w:val="bullet"/>
      <w:lvlText w:val="o"/>
      <w:lvlJc w:val="left"/>
      <w:pPr>
        <w:ind w:left="1440" w:hanging="360"/>
      </w:pPr>
      <w:rPr>
        <w:rFonts w:ascii="Courier New" w:hAnsi="Courier New" w:hint="default"/>
      </w:rPr>
    </w:lvl>
    <w:lvl w:ilvl="2" w:tplc="AC7E0A4E">
      <w:start w:val="1"/>
      <w:numFmt w:val="bullet"/>
      <w:lvlText w:val=""/>
      <w:lvlJc w:val="left"/>
      <w:pPr>
        <w:ind w:left="2160" w:hanging="360"/>
      </w:pPr>
      <w:rPr>
        <w:rFonts w:ascii="Wingdings" w:hAnsi="Wingdings" w:hint="default"/>
      </w:rPr>
    </w:lvl>
    <w:lvl w:ilvl="3" w:tplc="8FE26D68">
      <w:start w:val="1"/>
      <w:numFmt w:val="bullet"/>
      <w:lvlText w:val=""/>
      <w:lvlJc w:val="left"/>
      <w:pPr>
        <w:ind w:left="2880" w:hanging="360"/>
      </w:pPr>
      <w:rPr>
        <w:rFonts w:ascii="Symbol" w:hAnsi="Symbol" w:hint="default"/>
      </w:rPr>
    </w:lvl>
    <w:lvl w:ilvl="4" w:tplc="C9C629F8">
      <w:start w:val="1"/>
      <w:numFmt w:val="bullet"/>
      <w:lvlText w:val="o"/>
      <w:lvlJc w:val="left"/>
      <w:pPr>
        <w:ind w:left="3600" w:hanging="360"/>
      </w:pPr>
      <w:rPr>
        <w:rFonts w:ascii="Courier New" w:hAnsi="Courier New" w:hint="default"/>
      </w:rPr>
    </w:lvl>
    <w:lvl w:ilvl="5" w:tplc="56BA84D0">
      <w:start w:val="1"/>
      <w:numFmt w:val="bullet"/>
      <w:lvlText w:val=""/>
      <w:lvlJc w:val="left"/>
      <w:pPr>
        <w:ind w:left="4320" w:hanging="360"/>
      </w:pPr>
      <w:rPr>
        <w:rFonts w:ascii="Wingdings" w:hAnsi="Wingdings" w:hint="default"/>
      </w:rPr>
    </w:lvl>
    <w:lvl w:ilvl="6" w:tplc="8F1CBFC4">
      <w:start w:val="1"/>
      <w:numFmt w:val="bullet"/>
      <w:lvlText w:val=""/>
      <w:lvlJc w:val="left"/>
      <w:pPr>
        <w:ind w:left="5040" w:hanging="360"/>
      </w:pPr>
      <w:rPr>
        <w:rFonts w:ascii="Symbol" w:hAnsi="Symbol" w:hint="default"/>
      </w:rPr>
    </w:lvl>
    <w:lvl w:ilvl="7" w:tplc="56F0CBA8">
      <w:start w:val="1"/>
      <w:numFmt w:val="bullet"/>
      <w:lvlText w:val="o"/>
      <w:lvlJc w:val="left"/>
      <w:pPr>
        <w:ind w:left="5760" w:hanging="360"/>
      </w:pPr>
      <w:rPr>
        <w:rFonts w:ascii="Courier New" w:hAnsi="Courier New" w:hint="default"/>
      </w:rPr>
    </w:lvl>
    <w:lvl w:ilvl="8" w:tplc="88D4BB5E">
      <w:start w:val="1"/>
      <w:numFmt w:val="bullet"/>
      <w:lvlText w:val=""/>
      <w:lvlJc w:val="left"/>
      <w:pPr>
        <w:ind w:left="6480" w:hanging="360"/>
      </w:pPr>
      <w:rPr>
        <w:rFonts w:ascii="Wingdings" w:hAnsi="Wingdings" w:hint="default"/>
      </w:rPr>
    </w:lvl>
  </w:abstractNum>
  <w:abstractNum w:abstractNumId="19" w15:restartNumberingAfterBreak="0">
    <w:nsid w:val="51D04FB4"/>
    <w:multiLevelType w:val="hybridMultilevel"/>
    <w:tmpl w:val="C0E6C272"/>
    <w:lvl w:ilvl="0" w:tplc="4C6ACF8A">
      <w:start w:val="1"/>
      <w:numFmt w:val="bullet"/>
      <w:lvlText w:val=""/>
      <w:lvlJc w:val="left"/>
      <w:pPr>
        <w:ind w:left="720" w:hanging="360"/>
      </w:pPr>
      <w:rPr>
        <w:rFonts w:ascii="Symbol" w:hAnsi="Symbol" w:hint="default"/>
      </w:rPr>
    </w:lvl>
    <w:lvl w:ilvl="1" w:tplc="5A0CCF9C">
      <w:start w:val="1"/>
      <w:numFmt w:val="bullet"/>
      <w:lvlText w:val="o"/>
      <w:lvlJc w:val="left"/>
      <w:pPr>
        <w:ind w:left="1440" w:hanging="360"/>
      </w:pPr>
      <w:rPr>
        <w:rFonts w:ascii="Courier New" w:hAnsi="Courier New" w:hint="default"/>
      </w:rPr>
    </w:lvl>
    <w:lvl w:ilvl="2" w:tplc="4984A228">
      <w:start w:val="1"/>
      <w:numFmt w:val="bullet"/>
      <w:lvlText w:val=""/>
      <w:lvlJc w:val="left"/>
      <w:pPr>
        <w:ind w:left="2160" w:hanging="360"/>
      </w:pPr>
      <w:rPr>
        <w:rFonts w:ascii="Wingdings" w:hAnsi="Wingdings" w:hint="default"/>
      </w:rPr>
    </w:lvl>
    <w:lvl w:ilvl="3" w:tplc="7180943A">
      <w:start w:val="1"/>
      <w:numFmt w:val="bullet"/>
      <w:lvlText w:val=""/>
      <w:lvlJc w:val="left"/>
      <w:pPr>
        <w:ind w:left="2880" w:hanging="360"/>
      </w:pPr>
      <w:rPr>
        <w:rFonts w:ascii="Symbol" w:hAnsi="Symbol" w:hint="default"/>
      </w:rPr>
    </w:lvl>
    <w:lvl w:ilvl="4" w:tplc="0A2818FA">
      <w:start w:val="1"/>
      <w:numFmt w:val="bullet"/>
      <w:lvlText w:val="o"/>
      <w:lvlJc w:val="left"/>
      <w:pPr>
        <w:ind w:left="3600" w:hanging="360"/>
      </w:pPr>
      <w:rPr>
        <w:rFonts w:ascii="Courier New" w:hAnsi="Courier New" w:hint="default"/>
      </w:rPr>
    </w:lvl>
    <w:lvl w:ilvl="5" w:tplc="B8DEB82E">
      <w:start w:val="1"/>
      <w:numFmt w:val="bullet"/>
      <w:lvlText w:val=""/>
      <w:lvlJc w:val="left"/>
      <w:pPr>
        <w:ind w:left="4320" w:hanging="360"/>
      </w:pPr>
      <w:rPr>
        <w:rFonts w:ascii="Wingdings" w:hAnsi="Wingdings" w:hint="default"/>
      </w:rPr>
    </w:lvl>
    <w:lvl w:ilvl="6" w:tplc="36D04B4C">
      <w:start w:val="1"/>
      <w:numFmt w:val="bullet"/>
      <w:lvlText w:val=""/>
      <w:lvlJc w:val="left"/>
      <w:pPr>
        <w:ind w:left="5040" w:hanging="360"/>
      </w:pPr>
      <w:rPr>
        <w:rFonts w:ascii="Symbol" w:hAnsi="Symbol" w:hint="default"/>
      </w:rPr>
    </w:lvl>
    <w:lvl w:ilvl="7" w:tplc="235E425E">
      <w:start w:val="1"/>
      <w:numFmt w:val="bullet"/>
      <w:lvlText w:val="o"/>
      <w:lvlJc w:val="left"/>
      <w:pPr>
        <w:ind w:left="5760" w:hanging="360"/>
      </w:pPr>
      <w:rPr>
        <w:rFonts w:ascii="Courier New" w:hAnsi="Courier New" w:hint="default"/>
      </w:rPr>
    </w:lvl>
    <w:lvl w:ilvl="8" w:tplc="694A98FC">
      <w:start w:val="1"/>
      <w:numFmt w:val="bullet"/>
      <w:lvlText w:val=""/>
      <w:lvlJc w:val="left"/>
      <w:pPr>
        <w:ind w:left="6480" w:hanging="360"/>
      </w:pPr>
      <w:rPr>
        <w:rFonts w:ascii="Wingdings" w:hAnsi="Wingdings" w:hint="default"/>
      </w:rPr>
    </w:lvl>
  </w:abstractNum>
  <w:abstractNum w:abstractNumId="20" w15:restartNumberingAfterBreak="0">
    <w:nsid w:val="538738CD"/>
    <w:multiLevelType w:val="hybridMultilevel"/>
    <w:tmpl w:val="8BC6C7B2"/>
    <w:lvl w:ilvl="0" w:tplc="7590A6F4">
      <w:start w:val="1"/>
      <w:numFmt w:val="bullet"/>
      <w:lvlText w:val=""/>
      <w:lvlJc w:val="left"/>
      <w:pPr>
        <w:ind w:left="720" w:hanging="360"/>
      </w:pPr>
      <w:rPr>
        <w:rFonts w:ascii="Symbol" w:hAnsi="Symbol" w:hint="default"/>
      </w:rPr>
    </w:lvl>
    <w:lvl w:ilvl="1" w:tplc="50B48E44">
      <w:start w:val="1"/>
      <w:numFmt w:val="bullet"/>
      <w:lvlText w:val="o"/>
      <w:lvlJc w:val="left"/>
      <w:pPr>
        <w:ind w:left="1440" w:hanging="360"/>
      </w:pPr>
      <w:rPr>
        <w:rFonts w:ascii="Courier New" w:hAnsi="Courier New" w:hint="default"/>
      </w:rPr>
    </w:lvl>
    <w:lvl w:ilvl="2" w:tplc="32A20256">
      <w:start w:val="1"/>
      <w:numFmt w:val="bullet"/>
      <w:lvlText w:val=""/>
      <w:lvlJc w:val="left"/>
      <w:pPr>
        <w:ind w:left="2160" w:hanging="360"/>
      </w:pPr>
      <w:rPr>
        <w:rFonts w:ascii="Wingdings" w:hAnsi="Wingdings" w:hint="default"/>
      </w:rPr>
    </w:lvl>
    <w:lvl w:ilvl="3" w:tplc="D90C38AE">
      <w:start w:val="1"/>
      <w:numFmt w:val="bullet"/>
      <w:lvlText w:val=""/>
      <w:lvlJc w:val="left"/>
      <w:pPr>
        <w:ind w:left="2880" w:hanging="360"/>
      </w:pPr>
      <w:rPr>
        <w:rFonts w:ascii="Symbol" w:hAnsi="Symbol" w:hint="default"/>
      </w:rPr>
    </w:lvl>
    <w:lvl w:ilvl="4" w:tplc="E08AB37A">
      <w:start w:val="1"/>
      <w:numFmt w:val="bullet"/>
      <w:lvlText w:val="o"/>
      <w:lvlJc w:val="left"/>
      <w:pPr>
        <w:ind w:left="3600" w:hanging="360"/>
      </w:pPr>
      <w:rPr>
        <w:rFonts w:ascii="Courier New" w:hAnsi="Courier New" w:hint="default"/>
      </w:rPr>
    </w:lvl>
    <w:lvl w:ilvl="5" w:tplc="EF4E1252">
      <w:start w:val="1"/>
      <w:numFmt w:val="bullet"/>
      <w:lvlText w:val=""/>
      <w:lvlJc w:val="left"/>
      <w:pPr>
        <w:ind w:left="4320" w:hanging="360"/>
      </w:pPr>
      <w:rPr>
        <w:rFonts w:ascii="Wingdings" w:hAnsi="Wingdings" w:hint="default"/>
      </w:rPr>
    </w:lvl>
    <w:lvl w:ilvl="6" w:tplc="3F808B64">
      <w:start w:val="1"/>
      <w:numFmt w:val="bullet"/>
      <w:lvlText w:val=""/>
      <w:lvlJc w:val="left"/>
      <w:pPr>
        <w:ind w:left="5040" w:hanging="360"/>
      </w:pPr>
      <w:rPr>
        <w:rFonts w:ascii="Symbol" w:hAnsi="Symbol" w:hint="default"/>
      </w:rPr>
    </w:lvl>
    <w:lvl w:ilvl="7" w:tplc="15C6AADC">
      <w:start w:val="1"/>
      <w:numFmt w:val="bullet"/>
      <w:lvlText w:val="o"/>
      <w:lvlJc w:val="left"/>
      <w:pPr>
        <w:ind w:left="5760" w:hanging="360"/>
      </w:pPr>
      <w:rPr>
        <w:rFonts w:ascii="Courier New" w:hAnsi="Courier New" w:hint="default"/>
      </w:rPr>
    </w:lvl>
    <w:lvl w:ilvl="8" w:tplc="2C18F220">
      <w:start w:val="1"/>
      <w:numFmt w:val="bullet"/>
      <w:lvlText w:val=""/>
      <w:lvlJc w:val="left"/>
      <w:pPr>
        <w:ind w:left="6480" w:hanging="360"/>
      </w:pPr>
      <w:rPr>
        <w:rFonts w:ascii="Wingdings" w:hAnsi="Wingdings" w:hint="default"/>
      </w:rPr>
    </w:lvl>
  </w:abstractNum>
  <w:abstractNum w:abstractNumId="21"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4F3466F"/>
    <w:multiLevelType w:val="hybridMultilevel"/>
    <w:tmpl w:val="82E65AB8"/>
    <w:lvl w:ilvl="0" w:tplc="D512BCD0">
      <w:start w:val="1"/>
      <w:numFmt w:val="bullet"/>
      <w:lvlText w:val=""/>
      <w:lvlJc w:val="left"/>
      <w:pPr>
        <w:ind w:left="720" w:hanging="360"/>
      </w:pPr>
      <w:rPr>
        <w:rFonts w:ascii="Symbol" w:hAnsi="Symbol" w:hint="default"/>
      </w:rPr>
    </w:lvl>
    <w:lvl w:ilvl="1" w:tplc="1C22AAC4">
      <w:start w:val="1"/>
      <w:numFmt w:val="bullet"/>
      <w:lvlText w:val="o"/>
      <w:lvlJc w:val="left"/>
      <w:pPr>
        <w:ind w:left="1440" w:hanging="360"/>
      </w:pPr>
      <w:rPr>
        <w:rFonts w:ascii="Courier New" w:hAnsi="Courier New" w:hint="default"/>
      </w:rPr>
    </w:lvl>
    <w:lvl w:ilvl="2" w:tplc="B388E054">
      <w:start w:val="1"/>
      <w:numFmt w:val="bullet"/>
      <w:lvlText w:val=""/>
      <w:lvlJc w:val="left"/>
      <w:pPr>
        <w:ind w:left="2160" w:hanging="360"/>
      </w:pPr>
      <w:rPr>
        <w:rFonts w:ascii="Wingdings" w:hAnsi="Wingdings" w:hint="default"/>
      </w:rPr>
    </w:lvl>
    <w:lvl w:ilvl="3" w:tplc="B36E3B10">
      <w:start w:val="1"/>
      <w:numFmt w:val="bullet"/>
      <w:lvlText w:val=""/>
      <w:lvlJc w:val="left"/>
      <w:pPr>
        <w:ind w:left="2880" w:hanging="360"/>
      </w:pPr>
      <w:rPr>
        <w:rFonts w:ascii="Symbol" w:hAnsi="Symbol" w:hint="default"/>
      </w:rPr>
    </w:lvl>
    <w:lvl w:ilvl="4" w:tplc="3DD0E352">
      <w:start w:val="1"/>
      <w:numFmt w:val="bullet"/>
      <w:lvlText w:val="o"/>
      <w:lvlJc w:val="left"/>
      <w:pPr>
        <w:ind w:left="3600" w:hanging="360"/>
      </w:pPr>
      <w:rPr>
        <w:rFonts w:ascii="Courier New" w:hAnsi="Courier New" w:hint="default"/>
      </w:rPr>
    </w:lvl>
    <w:lvl w:ilvl="5" w:tplc="743CB3D2">
      <w:start w:val="1"/>
      <w:numFmt w:val="bullet"/>
      <w:lvlText w:val=""/>
      <w:lvlJc w:val="left"/>
      <w:pPr>
        <w:ind w:left="4320" w:hanging="360"/>
      </w:pPr>
      <w:rPr>
        <w:rFonts w:ascii="Wingdings" w:hAnsi="Wingdings" w:hint="default"/>
      </w:rPr>
    </w:lvl>
    <w:lvl w:ilvl="6" w:tplc="19402026">
      <w:start w:val="1"/>
      <w:numFmt w:val="bullet"/>
      <w:lvlText w:val=""/>
      <w:lvlJc w:val="left"/>
      <w:pPr>
        <w:ind w:left="5040" w:hanging="360"/>
      </w:pPr>
      <w:rPr>
        <w:rFonts w:ascii="Symbol" w:hAnsi="Symbol" w:hint="default"/>
      </w:rPr>
    </w:lvl>
    <w:lvl w:ilvl="7" w:tplc="BBBA5712">
      <w:start w:val="1"/>
      <w:numFmt w:val="bullet"/>
      <w:lvlText w:val="o"/>
      <w:lvlJc w:val="left"/>
      <w:pPr>
        <w:ind w:left="5760" w:hanging="360"/>
      </w:pPr>
      <w:rPr>
        <w:rFonts w:ascii="Courier New" w:hAnsi="Courier New" w:hint="default"/>
      </w:rPr>
    </w:lvl>
    <w:lvl w:ilvl="8" w:tplc="D89458E0">
      <w:start w:val="1"/>
      <w:numFmt w:val="bullet"/>
      <w:lvlText w:val=""/>
      <w:lvlJc w:val="left"/>
      <w:pPr>
        <w:ind w:left="6480" w:hanging="360"/>
      </w:pPr>
      <w:rPr>
        <w:rFonts w:ascii="Wingdings" w:hAnsi="Wingdings" w:hint="default"/>
      </w:rPr>
    </w:lvl>
  </w:abstractNum>
  <w:abstractNum w:abstractNumId="23" w15:restartNumberingAfterBreak="0">
    <w:nsid w:val="56EB34CB"/>
    <w:multiLevelType w:val="hybridMultilevel"/>
    <w:tmpl w:val="2A2E784A"/>
    <w:lvl w:ilvl="0" w:tplc="0CC2C2B0">
      <w:start w:val="1"/>
      <w:numFmt w:val="bullet"/>
      <w:lvlText w:val=""/>
      <w:lvlJc w:val="left"/>
      <w:pPr>
        <w:ind w:left="720" w:hanging="360"/>
      </w:pPr>
      <w:rPr>
        <w:rFonts w:ascii="Symbol" w:hAnsi="Symbol" w:hint="default"/>
      </w:rPr>
    </w:lvl>
    <w:lvl w:ilvl="1" w:tplc="84842C1A">
      <w:start w:val="1"/>
      <w:numFmt w:val="bullet"/>
      <w:lvlText w:val="o"/>
      <w:lvlJc w:val="left"/>
      <w:pPr>
        <w:ind w:left="1440" w:hanging="360"/>
      </w:pPr>
      <w:rPr>
        <w:rFonts w:ascii="Courier New" w:hAnsi="Courier New" w:hint="default"/>
      </w:rPr>
    </w:lvl>
    <w:lvl w:ilvl="2" w:tplc="564AB5A6">
      <w:start w:val="1"/>
      <w:numFmt w:val="bullet"/>
      <w:lvlText w:val=""/>
      <w:lvlJc w:val="left"/>
      <w:pPr>
        <w:ind w:left="2160" w:hanging="360"/>
      </w:pPr>
      <w:rPr>
        <w:rFonts w:ascii="Wingdings" w:hAnsi="Wingdings" w:hint="default"/>
      </w:rPr>
    </w:lvl>
    <w:lvl w:ilvl="3" w:tplc="3BE07EC4">
      <w:start w:val="1"/>
      <w:numFmt w:val="bullet"/>
      <w:lvlText w:val=""/>
      <w:lvlJc w:val="left"/>
      <w:pPr>
        <w:ind w:left="2880" w:hanging="360"/>
      </w:pPr>
      <w:rPr>
        <w:rFonts w:ascii="Symbol" w:hAnsi="Symbol" w:hint="default"/>
      </w:rPr>
    </w:lvl>
    <w:lvl w:ilvl="4" w:tplc="8668C740">
      <w:start w:val="1"/>
      <w:numFmt w:val="bullet"/>
      <w:lvlText w:val="o"/>
      <w:lvlJc w:val="left"/>
      <w:pPr>
        <w:ind w:left="3600" w:hanging="360"/>
      </w:pPr>
      <w:rPr>
        <w:rFonts w:ascii="Courier New" w:hAnsi="Courier New" w:hint="default"/>
      </w:rPr>
    </w:lvl>
    <w:lvl w:ilvl="5" w:tplc="72F80702">
      <w:start w:val="1"/>
      <w:numFmt w:val="bullet"/>
      <w:lvlText w:val=""/>
      <w:lvlJc w:val="left"/>
      <w:pPr>
        <w:ind w:left="4320" w:hanging="360"/>
      </w:pPr>
      <w:rPr>
        <w:rFonts w:ascii="Wingdings" w:hAnsi="Wingdings" w:hint="default"/>
      </w:rPr>
    </w:lvl>
    <w:lvl w:ilvl="6" w:tplc="4B36B98C">
      <w:start w:val="1"/>
      <w:numFmt w:val="bullet"/>
      <w:lvlText w:val=""/>
      <w:lvlJc w:val="left"/>
      <w:pPr>
        <w:ind w:left="5040" w:hanging="360"/>
      </w:pPr>
      <w:rPr>
        <w:rFonts w:ascii="Symbol" w:hAnsi="Symbol" w:hint="default"/>
      </w:rPr>
    </w:lvl>
    <w:lvl w:ilvl="7" w:tplc="DF7C3718">
      <w:start w:val="1"/>
      <w:numFmt w:val="bullet"/>
      <w:lvlText w:val="o"/>
      <w:lvlJc w:val="left"/>
      <w:pPr>
        <w:ind w:left="5760" w:hanging="360"/>
      </w:pPr>
      <w:rPr>
        <w:rFonts w:ascii="Courier New" w:hAnsi="Courier New" w:hint="default"/>
      </w:rPr>
    </w:lvl>
    <w:lvl w:ilvl="8" w:tplc="DE84322A">
      <w:start w:val="1"/>
      <w:numFmt w:val="bullet"/>
      <w:lvlText w:val=""/>
      <w:lvlJc w:val="left"/>
      <w:pPr>
        <w:ind w:left="6480" w:hanging="360"/>
      </w:pPr>
      <w:rPr>
        <w:rFonts w:ascii="Wingdings" w:hAnsi="Wingdings" w:hint="default"/>
      </w:rPr>
    </w:lvl>
  </w:abstractNum>
  <w:abstractNum w:abstractNumId="24" w15:restartNumberingAfterBreak="0">
    <w:nsid w:val="586A150F"/>
    <w:multiLevelType w:val="hybridMultilevel"/>
    <w:tmpl w:val="2FF428CA"/>
    <w:lvl w:ilvl="0" w:tplc="2FE269D2">
      <w:start w:val="1"/>
      <w:numFmt w:val="bullet"/>
      <w:lvlText w:val=""/>
      <w:lvlJc w:val="left"/>
      <w:pPr>
        <w:ind w:left="720" w:hanging="360"/>
      </w:pPr>
      <w:rPr>
        <w:rFonts w:ascii="Symbol" w:hAnsi="Symbol" w:hint="default"/>
      </w:rPr>
    </w:lvl>
    <w:lvl w:ilvl="1" w:tplc="35CE795E">
      <w:start w:val="1"/>
      <w:numFmt w:val="bullet"/>
      <w:lvlText w:val="o"/>
      <w:lvlJc w:val="left"/>
      <w:pPr>
        <w:ind w:left="1440" w:hanging="360"/>
      </w:pPr>
      <w:rPr>
        <w:rFonts w:ascii="Courier New" w:hAnsi="Courier New" w:hint="default"/>
      </w:rPr>
    </w:lvl>
    <w:lvl w:ilvl="2" w:tplc="9D847BEC">
      <w:start w:val="1"/>
      <w:numFmt w:val="bullet"/>
      <w:lvlText w:val=""/>
      <w:lvlJc w:val="left"/>
      <w:pPr>
        <w:ind w:left="2160" w:hanging="360"/>
      </w:pPr>
      <w:rPr>
        <w:rFonts w:ascii="Wingdings" w:hAnsi="Wingdings" w:hint="default"/>
      </w:rPr>
    </w:lvl>
    <w:lvl w:ilvl="3" w:tplc="B44E98CA">
      <w:start w:val="1"/>
      <w:numFmt w:val="bullet"/>
      <w:lvlText w:val=""/>
      <w:lvlJc w:val="left"/>
      <w:pPr>
        <w:ind w:left="2880" w:hanging="360"/>
      </w:pPr>
      <w:rPr>
        <w:rFonts w:ascii="Symbol" w:hAnsi="Symbol" w:hint="default"/>
      </w:rPr>
    </w:lvl>
    <w:lvl w:ilvl="4" w:tplc="EC947BA6">
      <w:start w:val="1"/>
      <w:numFmt w:val="bullet"/>
      <w:lvlText w:val="o"/>
      <w:lvlJc w:val="left"/>
      <w:pPr>
        <w:ind w:left="3600" w:hanging="360"/>
      </w:pPr>
      <w:rPr>
        <w:rFonts w:ascii="Courier New" w:hAnsi="Courier New" w:hint="default"/>
      </w:rPr>
    </w:lvl>
    <w:lvl w:ilvl="5" w:tplc="10282FE4">
      <w:start w:val="1"/>
      <w:numFmt w:val="bullet"/>
      <w:lvlText w:val=""/>
      <w:lvlJc w:val="left"/>
      <w:pPr>
        <w:ind w:left="4320" w:hanging="360"/>
      </w:pPr>
      <w:rPr>
        <w:rFonts w:ascii="Wingdings" w:hAnsi="Wingdings" w:hint="default"/>
      </w:rPr>
    </w:lvl>
    <w:lvl w:ilvl="6" w:tplc="B290E6EE">
      <w:start w:val="1"/>
      <w:numFmt w:val="bullet"/>
      <w:lvlText w:val=""/>
      <w:lvlJc w:val="left"/>
      <w:pPr>
        <w:ind w:left="5040" w:hanging="360"/>
      </w:pPr>
      <w:rPr>
        <w:rFonts w:ascii="Symbol" w:hAnsi="Symbol" w:hint="default"/>
      </w:rPr>
    </w:lvl>
    <w:lvl w:ilvl="7" w:tplc="B9EAD496">
      <w:start w:val="1"/>
      <w:numFmt w:val="bullet"/>
      <w:lvlText w:val="o"/>
      <w:lvlJc w:val="left"/>
      <w:pPr>
        <w:ind w:left="5760" w:hanging="360"/>
      </w:pPr>
      <w:rPr>
        <w:rFonts w:ascii="Courier New" w:hAnsi="Courier New" w:hint="default"/>
      </w:rPr>
    </w:lvl>
    <w:lvl w:ilvl="8" w:tplc="1FD6C878">
      <w:start w:val="1"/>
      <w:numFmt w:val="bullet"/>
      <w:lvlText w:val=""/>
      <w:lvlJc w:val="left"/>
      <w:pPr>
        <w:ind w:left="6480" w:hanging="360"/>
      </w:pPr>
      <w:rPr>
        <w:rFonts w:ascii="Wingdings" w:hAnsi="Wingdings" w:hint="default"/>
      </w:rPr>
    </w:lvl>
  </w:abstractNum>
  <w:abstractNum w:abstractNumId="25" w15:restartNumberingAfterBreak="0">
    <w:nsid w:val="5C4F0D8C"/>
    <w:multiLevelType w:val="hybridMultilevel"/>
    <w:tmpl w:val="E246572C"/>
    <w:lvl w:ilvl="0" w:tplc="040C000F">
      <w:start w:val="1"/>
      <w:numFmt w:val="decimal"/>
      <w:lvlText w:val="%1."/>
      <w:lvlJc w:val="left"/>
      <w:pPr>
        <w:ind w:left="720" w:hanging="360"/>
      </w:pPr>
      <w:rPr>
        <w:rFonts w:hint="default"/>
      </w:rPr>
    </w:lvl>
    <w:lvl w:ilvl="1" w:tplc="DE0866A2">
      <w:start w:val="1"/>
      <w:numFmt w:val="bullet"/>
      <w:lvlText w:val="o"/>
      <w:lvlJc w:val="left"/>
      <w:pPr>
        <w:ind w:left="1440" w:hanging="360"/>
      </w:pPr>
      <w:rPr>
        <w:rFonts w:ascii="Courier New" w:hAnsi="Courier New" w:hint="default"/>
      </w:rPr>
    </w:lvl>
    <w:lvl w:ilvl="2" w:tplc="B1CC7CD0">
      <w:start w:val="1"/>
      <w:numFmt w:val="bullet"/>
      <w:lvlText w:val=""/>
      <w:lvlJc w:val="left"/>
      <w:pPr>
        <w:ind w:left="2160" w:hanging="360"/>
      </w:pPr>
      <w:rPr>
        <w:rFonts w:ascii="Wingdings" w:hAnsi="Wingdings" w:hint="default"/>
      </w:rPr>
    </w:lvl>
    <w:lvl w:ilvl="3" w:tplc="C49E7FAA">
      <w:start w:val="1"/>
      <w:numFmt w:val="bullet"/>
      <w:lvlText w:val=""/>
      <w:lvlJc w:val="left"/>
      <w:pPr>
        <w:ind w:left="2880" w:hanging="360"/>
      </w:pPr>
      <w:rPr>
        <w:rFonts w:ascii="Symbol" w:hAnsi="Symbol" w:hint="default"/>
      </w:rPr>
    </w:lvl>
    <w:lvl w:ilvl="4" w:tplc="2E48EEB0">
      <w:start w:val="1"/>
      <w:numFmt w:val="bullet"/>
      <w:lvlText w:val="o"/>
      <w:lvlJc w:val="left"/>
      <w:pPr>
        <w:ind w:left="3600" w:hanging="360"/>
      </w:pPr>
      <w:rPr>
        <w:rFonts w:ascii="Courier New" w:hAnsi="Courier New" w:hint="default"/>
      </w:rPr>
    </w:lvl>
    <w:lvl w:ilvl="5" w:tplc="91FE5BBA">
      <w:start w:val="1"/>
      <w:numFmt w:val="bullet"/>
      <w:lvlText w:val=""/>
      <w:lvlJc w:val="left"/>
      <w:pPr>
        <w:ind w:left="4320" w:hanging="360"/>
      </w:pPr>
      <w:rPr>
        <w:rFonts w:ascii="Wingdings" w:hAnsi="Wingdings" w:hint="default"/>
      </w:rPr>
    </w:lvl>
    <w:lvl w:ilvl="6" w:tplc="790E8506">
      <w:start w:val="1"/>
      <w:numFmt w:val="bullet"/>
      <w:lvlText w:val=""/>
      <w:lvlJc w:val="left"/>
      <w:pPr>
        <w:ind w:left="5040" w:hanging="360"/>
      </w:pPr>
      <w:rPr>
        <w:rFonts w:ascii="Symbol" w:hAnsi="Symbol" w:hint="default"/>
      </w:rPr>
    </w:lvl>
    <w:lvl w:ilvl="7" w:tplc="97C6ECBA">
      <w:start w:val="1"/>
      <w:numFmt w:val="bullet"/>
      <w:lvlText w:val="o"/>
      <w:lvlJc w:val="left"/>
      <w:pPr>
        <w:ind w:left="5760" w:hanging="360"/>
      </w:pPr>
      <w:rPr>
        <w:rFonts w:ascii="Courier New" w:hAnsi="Courier New" w:hint="default"/>
      </w:rPr>
    </w:lvl>
    <w:lvl w:ilvl="8" w:tplc="42EE09A4">
      <w:start w:val="1"/>
      <w:numFmt w:val="bullet"/>
      <w:lvlText w:val=""/>
      <w:lvlJc w:val="left"/>
      <w:pPr>
        <w:ind w:left="6480" w:hanging="360"/>
      </w:pPr>
      <w:rPr>
        <w:rFonts w:ascii="Wingdings" w:hAnsi="Wingdings" w:hint="default"/>
      </w:rPr>
    </w:lvl>
  </w:abstractNum>
  <w:abstractNum w:abstractNumId="26" w15:restartNumberingAfterBreak="0">
    <w:nsid w:val="5C6C69A7"/>
    <w:multiLevelType w:val="hybridMultilevel"/>
    <w:tmpl w:val="E348E7E4"/>
    <w:lvl w:ilvl="0" w:tplc="C61834E4">
      <w:start w:val="1"/>
      <w:numFmt w:val="bullet"/>
      <w:lvlText w:val=""/>
      <w:lvlJc w:val="left"/>
      <w:pPr>
        <w:ind w:left="720" w:hanging="360"/>
      </w:pPr>
      <w:rPr>
        <w:rFonts w:ascii="Symbol" w:hAnsi="Symbol" w:hint="default"/>
      </w:rPr>
    </w:lvl>
    <w:lvl w:ilvl="1" w:tplc="936E67B0">
      <w:start w:val="1"/>
      <w:numFmt w:val="bullet"/>
      <w:lvlText w:val="o"/>
      <w:lvlJc w:val="left"/>
      <w:pPr>
        <w:ind w:left="1440" w:hanging="360"/>
      </w:pPr>
      <w:rPr>
        <w:rFonts w:ascii="Courier New" w:hAnsi="Courier New" w:hint="default"/>
      </w:rPr>
    </w:lvl>
    <w:lvl w:ilvl="2" w:tplc="344CBA88">
      <w:start w:val="1"/>
      <w:numFmt w:val="bullet"/>
      <w:lvlText w:val=""/>
      <w:lvlJc w:val="left"/>
      <w:pPr>
        <w:ind w:left="2160" w:hanging="360"/>
      </w:pPr>
      <w:rPr>
        <w:rFonts w:ascii="Wingdings" w:hAnsi="Wingdings" w:hint="default"/>
      </w:rPr>
    </w:lvl>
    <w:lvl w:ilvl="3" w:tplc="922C1BF6">
      <w:start w:val="1"/>
      <w:numFmt w:val="bullet"/>
      <w:lvlText w:val=""/>
      <w:lvlJc w:val="left"/>
      <w:pPr>
        <w:ind w:left="2880" w:hanging="360"/>
      </w:pPr>
      <w:rPr>
        <w:rFonts w:ascii="Symbol" w:hAnsi="Symbol" w:hint="default"/>
      </w:rPr>
    </w:lvl>
    <w:lvl w:ilvl="4" w:tplc="33269CFA">
      <w:start w:val="1"/>
      <w:numFmt w:val="bullet"/>
      <w:lvlText w:val="o"/>
      <w:lvlJc w:val="left"/>
      <w:pPr>
        <w:ind w:left="3600" w:hanging="360"/>
      </w:pPr>
      <w:rPr>
        <w:rFonts w:ascii="Courier New" w:hAnsi="Courier New" w:hint="default"/>
      </w:rPr>
    </w:lvl>
    <w:lvl w:ilvl="5" w:tplc="AD229C5E">
      <w:start w:val="1"/>
      <w:numFmt w:val="bullet"/>
      <w:lvlText w:val=""/>
      <w:lvlJc w:val="left"/>
      <w:pPr>
        <w:ind w:left="4320" w:hanging="360"/>
      </w:pPr>
      <w:rPr>
        <w:rFonts w:ascii="Wingdings" w:hAnsi="Wingdings" w:hint="default"/>
      </w:rPr>
    </w:lvl>
    <w:lvl w:ilvl="6" w:tplc="4CF6F75E">
      <w:start w:val="1"/>
      <w:numFmt w:val="bullet"/>
      <w:lvlText w:val=""/>
      <w:lvlJc w:val="left"/>
      <w:pPr>
        <w:ind w:left="5040" w:hanging="360"/>
      </w:pPr>
      <w:rPr>
        <w:rFonts w:ascii="Symbol" w:hAnsi="Symbol" w:hint="default"/>
      </w:rPr>
    </w:lvl>
    <w:lvl w:ilvl="7" w:tplc="72E432FE">
      <w:start w:val="1"/>
      <w:numFmt w:val="bullet"/>
      <w:lvlText w:val="o"/>
      <w:lvlJc w:val="left"/>
      <w:pPr>
        <w:ind w:left="5760" w:hanging="360"/>
      </w:pPr>
      <w:rPr>
        <w:rFonts w:ascii="Courier New" w:hAnsi="Courier New" w:hint="default"/>
      </w:rPr>
    </w:lvl>
    <w:lvl w:ilvl="8" w:tplc="A1026094">
      <w:start w:val="1"/>
      <w:numFmt w:val="bullet"/>
      <w:lvlText w:val=""/>
      <w:lvlJc w:val="left"/>
      <w:pPr>
        <w:ind w:left="6480" w:hanging="360"/>
      </w:pPr>
      <w:rPr>
        <w:rFonts w:ascii="Wingdings" w:hAnsi="Wingdings" w:hint="default"/>
      </w:rPr>
    </w:lvl>
  </w:abstractNum>
  <w:abstractNum w:abstractNumId="27" w15:restartNumberingAfterBreak="0">
    <w:nsid w:val="629F2C08"/>
    <w:multiLevelType w:val="hybridMultilevel"/>
    <w:tmpl w:val="EFE847B6"/>
    <w:lvl w:ilvl="0" w:tplc="040C000F">
      <w:start w:val="1"/>
      <w:numFmt w:val="decimal"/>
      <w:lvlText w:val="%1."/>
      <w:lvlJc w:val="left"/>
      <w:pPr>
        <w:ind w:left="720" w:hanging="360"/>
      </w:pPr>
      <w:rPr>
        <w:rFonts w:hint="default"/>
      </w:rPr>
    </w:lvl>
    <w:lvl w:ilvl="1" w:tplc="4DCC0524">
      <w:start w:val="1"/>
      <w:numFmt w:val="bullet"/>
      <w:lvlText w:val="o"/>
      <w:lvlJc w:val="left"/>
      <w:pPr>
        <w:ind w:left="1440" w:hanging="360"/>
      </w:pPr>
      <w:rPr>
        <w:rFonts w:ascii="Courier New" w:hAnsi="Courier New" w:hint="default"/>
      </w:rPr>
    </w:lvl>
    <w:lvl w:ilvl="2" w:tplc="731A3CE6">
      <w:start w:val="1"/>
      <w:numFmt w:val="bullet"/>
      <w:lvlText w:val=""/>
      <w:lvlJc w:val="left"/>
      <w:pPr>
        <w:ind w:left="2160" w:hanging="360"/>
      </w:pPr>
      <w:rPr>
        <w:rFonts w:ascii="Wingdings" w:hAnsi="Wingdings" w:hint="default"/>
      </w:rPr>
    </w:lvl>
    <w:lvl w:ilvl="3" w:tplc="D7823BFE">
      <w:start w:val="1"/>
      <w:numFmt w:val="bullet"/>
      <w:lvlText w:val=""/>
      <w:lvlJc w:val="left"/>
      <w:pPr>
        <w:ind w:left="2880" w:hanging="360"/>
      </w:pPr>
      <w:rPr>
        <w:rFonts w:ascii="Symbol" w:hAnsi="Symbol" w:hint="default"/>
      </w:rPr>
    </w:lvl>
    <w:lvl w:ilvl="4" w:tplc="FFB8C544">
      <w:start w:val="1"/>
      <w:numFmt w:val="bullet"/>
      <w:lvlText w:val="o"/>
      <w:lvlJc w:val="left"/>
      <w:pPr>
        <w:ind w:left="3600" w:hanging="360"/>
      </w:pPr>
      <w:rPr>
        <w:rFonts w:ascii="Courier New" w:hAnsi="Courier New" w:hint="default"/>
      </w:rPr>
    </w:lvl>
    <w:lvl w:ilvl="5" w:tplc="46FA735E">
      <w:start w:val="1"/>
      <w:numFmt w:val="bullet"/>
      <w:lvlText w:val=""/>
      <w:lvlJc w:val="left"/>
      <w:pPr>
        <w:ind w:left="4320" w:hanging="360"/>
      </w:pPr>
      <w:rPr>
        <w:rFonts w:ascii="Wingdings" w:hAnsi="Wingdings" w:hint="default"/>
      </w:rPr>
    </w:lvl>
    <w:lvl w:ilvl="6" w:tplc="57445EFE">
      <w:start w:val="1"/>
      <w:numFmt w:val="bullet"/>
      <w:lvlText w:val=""/>
      <w:lvlJc w:val="left"/>
      <w:pPr>
        <w:ind w:left="5040" w:hanging="360"/>
      </w:pPr>
      <w:rPr>
        <w:rFonts w:ascii="Symbol" w:hAnsi="Symbol" w:hint="default"/>
      </w:rPr>
    </w:lvl>
    <w:lvl w:ilvl="7" w:tplc="CC5C9A98">
      <w:start w:val="1"/>
      <w:numFmt w:val="bullet"/>
      <w:lvlText w:val="o"/>
      <w:lvlJc w:val="left"/>
      <w:pPr>
        <w:ind w:left="5760" w:hanging="360"/>
      </w:pPr>
      <w:rPr>
        <w:rFonts w:ascii="Courier New" w:hAnsi="Courier New" w:hint="default"/>
      </w:rPr>
    </w:lvl>
    <w:lvl w:ilvl="8" w:tplc="4986146E">
      <w:start w:val="1"/>
      <w:numFmt w:val="bullet"/>
      <w:lvlText w:val=""/>
      <w:lvlJc w:val="left"/>
      <w:pPr>
        <w:ind w:left="6480" w:hanging="360"/>
      </w:pPr>
      <w:rPr>
        <w:rFonts w:ascii="Wingdings" w:hAnsi="Wingdings" w:hint="default"/>
      </w:rPr>
    </w:lvl>
  </w:abstractNum>
  <w:abstractNum w:abstractNumId="28" w15:restartNumberingAfterBreak="0">
    <w:nsid w:val="630C18CF"/>
    <w:multiLevelType w:val="hybridMultilevel"/>
    <w:tmpl w:val="DF3C9188"/>
    <w:lvl w:ilvl="0" w:tplc="BB068BCE">
      <w:start w:val="1"/>
      <w:numFmt w:val="bullet"/>
      <w:lvlText w:val=""/>
      <w:lvlJc w:val="left"/>
      <w:pPr>
        <w:ind w:left="720" w:hanging="360"/>
      </w:pPr>
      <w:rPr>
        <w:rFonts w:ascii="Symbol" w:hAnsi="Symbol" w:hint="default"/>
      </w:rPr>
    </w:lvl>
    <w:lvl w:ilvl="1" w:tplc="D6E215F0">
      <w:start w:val="1"/>
      <w:numFmt w:val="bullet"/>
      <w:lvlText w:val="o"/>
      <w:lvlJc w:val="left"/>
      <w:pPr>
        <w:ind w:left="1440" w:hanging="360"/>
      </w:pPr>
      <w:rPr>
        <w:rFonts w:ascii="Courier New" w:hAnsi="Courier New" w:hint="default"/>
      </w:rPr>
    </w:lvl>
    <w:lvl w:ilvl="2" w:tplc="E42AD15A">
      <w:start w:val="1"/>
      <w:numFmt w:val="bullet"/>
      <w:lvlText w:val=""/>
      <w:lvlJc w:val="left"/>
      <w:pPr>
        <w:ind w:left="2160" w:hanging="360"/>
      </w:pPr>
      <w:rPr>
        <w:rFonts w:ascii="Wingdings" w:hAnsi="Wingdings" w:hint="default"/>
      </w:rPr>
    </w:lvl>
    <w:lvl w:ilvl="3" w:tplc="EF52AD3E">
      <w:start w:val="1"/>
      <w:numFmt w:val="bullet"/>
      <w:lvlText w:val=""/>
      <w:lvlJc w:val="left"/>
      <w:pPr>
        <w:ind w:left="2880" w:hanging="360"/>
      </w:pPr>
      <w:rPr>
        <w:rFonts w:ascii="Symbol" w:hAnsi="Symbol" w:hint="default"/>
      </w:rPr>
    </w:lvl>
    <w:lvl w:ilvl="4" w:tplc="B3AEC944">
      <w:start w:val="1"/>
      <w:numFmt w:val="bullet"/>
      <w:lvlText w:val="o"/>
      <w:lvlJc w:val="left"/>
      <w:pPr>
        <w:ind w:left="3600" w:hanging="360"/>
      </w:pPr>
      <w:rPr>
        <w:rFonts w:ascii="Courier New" w:hAnsi="Courier New" w:hint="default"/>
      </w:rPr>
    </w:lvl>
    <w:lvl w:ilvl="5" w:tplc="D2E648EA">
      <w:start w:val="1"/>
      <w:numFmt w:val="bullet"/>
      <w:lvlText w:val=""/>
      <w:lvlJc w:val="left"/>
      <w:pPr>
        <w:ind w:left="4320" w:hanging="360"/>
      </w:pPr>
      <w:rPr>
        <w:rFonts w:ascii="Wingdings" w:hAnsi="Wingdings" w:hint="default"/>
      </w:rPr>
    </w:lvl>
    <w:lvl w:ilvl="6" w:tplc="862CE6D8">
      <w:start w:val="1"/>
      <w:numFmt w:val="bullet"/>
      <w:lvlText w:val=""/>
      <w:lvlJc w:val="left"/>
      <w:pPr>
        <w:ind w:left="5040" w:hanging="360"/>
      </w:pPr>
      <w:rPr>
        <w:rFonts w:ascii="Symbol" w:hAnsi="Symbol" w:hint="default"/>
      </w:rPr>
    </w:lvl>
    <w:lvl w:ilvl="7" w:tplc="9B3E3324">
      <w:start w:val="1"/>
      <w:numFmt w:val="bullet"/>
      <w:lvlText w:val="o"/>
      <w:lvlJc w:val="left"/>
      <w:pPr>
        <w:ind w:left="5760" w:hanging="360"/>
      </w:pPr>
      <w:rPr>
        <w:rFonts w:ascii="Courier New" w:hAnsi="Courier New" w:hint="default"/>
      </w:rPr>
    </w:lvl>
    <w:lvl w:ilvl="8" w:tplc="6748BE1A">
      <w:start w:val="1"/>
      <w:numFmt w:val="bullet"/>
      <w:lvlText w:val=""/>
      <w:lvlJc w:val="left"/>
      <w:pPr>
        <w:ind w:left="6480" w:hanging="360"/>
      </w:pPr>
      <w:rPr>
        <w:rFonts w:ascii="Wingdings" w:hAnsi="Wingdings" w:hint="default"/>
      </w:rPr>
    </w:lvl>
  </w:abstractNum>
  <w:abstractNum w:abstractNumId="29" w15:restartNumberingAfterBreak="0">
    <w:nsid w:val="64170154"/>
    <w:multiLevelType w:val="hybridMultilevel"/>
    <w:tmpl w:val="2ED064DE"/>
    <w:lvl w:ilvl="0" w:tplc="045A5052">
      <w:start w:val="1"/>
      <w:numFmt w:val="bullet"/>
      <w:lvlText w:val=""/>
      <w:lvlJc w:val="left"/>
      <w:pPr>
        <w:ind w:left="720" w:hanging="360"/>
      </w:pPr>
      <w:rPr>
        <w:rFonts w:ascii="Symbol" w:hAnsi="Symbol" w:hint="default"/>
      </w:rPr>
    </w:lvl>
    <w:lvl w:ilvl="1" w:tplc="B170B5B2">
      <w:start w:val="1"/>
      <w:numFmt w:val="bullet"/>
      <w:lvlText w:val="o"/>
      <w:lvlJc w:val="left"/>
      <w:pPr>
        <w:ind w:left="1440" w:hanging="360"/>
      </w:pPr>
      <w:rPr>
        <w:rFonts w:ascii="Courier New" w:hAnsi="Courier New" w:hint="default"/>
      </w:rPr>
    </w:lvl>
    <w:lvl w:ilvl="2" w:tplc="ED520676">
      <w:start w:val="1"/>
      <w:numFmt w:val="bullet"/>
      <w:lvlText w:val=""/>
      <w:lvlJc w:val="left"/>
      <w:pPr>
        <w:ind w:left="2160" w:hanging="360"/>
      </w:pPr>
      <w:rPr>
        <w:rFonts w:ascii="Wingdings" w:hAnsi="Wingdings" w:hint="default"/>
      </w:rPr>
    </w:lvl>
    <w:lvl w:ilvl="3" w:tplc="4E9414FE">
      <w:start w:val="1"/>
      <w:numFmt w:val="bullet"/>
      <w:lvlText w:val=""/>
      <w:lvlJc w:val="left"/>
      <w:pPr>
        <w:ind w:left="2880" w:hanging="360"/>
      </w:pPr>
      <w:rPr>
        <w:rFonts w:ascii="Symbol" w:hAnsi="Symbol" w:hint="default"/>
      </w:rPr>
    </w:lvl>
    <w:lvl w:ilvl="4" w:tplc="C180FAAC">
      <w:start w:val="1"/>
      <w:numFmt w:val="bullet"/>
      <w:lvlText w:val="o"/>
      <w:lvlJc w:val="left"/>
      <w:pPr>
        <w:ind w:left="3600" w:hanging="360"/>
      </w:pPr>
      <w:rPr>
        <w:rFonts w:ascii="Courier New" w:hAnsi="Courier New" w:hint="default"/>
      </w:rPr>
    </w:lvl>
    <w:lvl w:ilvl="5" w:tplc="2624ADBE">
      <w:start w:val="1"/>
      <w:numFmt w:val="bullet"/>
      <w:lvlText w:val=""/>
      <w:lvlJc w:val="left"/>
      <w:pPr>
        <w:ind w:left="4320" w:hanging="360"/>
      </w:pPr>
      <w:rPr>
        <w:rFonts w:ascii="Wingdings" w:hAnsi="Wingdings" w:hint="default"/>
      </w:rPr>
    </w:lvl>
    <w:lvl w:ilvl="6" w:tplc="F8A0A7E6">
      <w:start w:val="1"/>
      <w:numFmt w:val="bullet"/>
      <w:lvlText w:val=""/>
      <w:lvlJc w:val="left"/>
      <w:pPr>
        <w:ind w:left="5040" w:hanging="360"/>
      </w:pPr>
      <w:rPr>
        <w:rFonts w:ascii="Symbol" w:hAnsi="Symbol" w:hint="default"/>
      </w:rPr>
    </w:lvl>
    <w:lvl w:ilvl="7" w:tplc="B8C85FE8">
      <w:start w:val="1"/>
      <w:numFmt w:val="bullet"/>
      <w:lvlText w:val="o"/>
      <w:lvlJc w:val="left"/>
      <w:pPr>
        <w:ind w:left="5760" w:hanging="360"/>
      </w:pPr>
      <w:rPr>
        <w:rFonts w:ascii="Courier New" w:hAnsi="Courier New" w:hint="default"/>
      </w:rPr>
    </w:lvl>
    <w:lvl w:ilvl="8" w:tplc="B3EC086A">
      <w:start w:val="1"/>
      <w:numFmt w:val="bullet"/>
      <w:lvlText w:val=""/>
      <w:lvlJc w:val="left"/>
      <w:pPr>
        <w:ind w:left="6480" w:hanging="360"/>
      </w:pPr>
      <w:rPr>
        <w:rFonts w:ascii="Wingdings" w:hAnsi="Wingdings" w:hint="default"/>
      </w:rPr>
    </w:lvl>
  </w:abstractNum>
  <w:abstractNum w:abstractNumId="30"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3C5225"/>
    <w:multiLevelType w:val="hybridMultilevel"/>
    <w:tmpl w:val="23189386"/>
    <w:lvl w:ilvl="0" w:tplc="F94A209C">
      <w:start w:val="1"/>
      <w:numFmt w:val="bullet"/>
      <w:lvlText w:val=""/>
      <w:lvlJc w:val="left"/>
      <w:pPr>
        <w:ind w:left="720" w:hanging="360"/>
      </w:pPr>
      <w:rPr>
        <w:rFonts w:ascii="Symbol" w:hAnsi="Symbol" w:hint="default"/>
      </w:rPr>
    </w:lvl>
    <w:lvl w:ilvl="1" w:tplc="460C8E4C">
      <w:start w:val="1"/>
      <w:numFmt w:val="bullet"/>
      <w:lvlText w:val="o"/>
      <w:lvlJc w:val="left"/>
      <w:pPr>
        <w:ind w:left="1440" w:hanging="360"/>
      </w:pPr>
      <w:rPr>
        <w:rFonts w:ascii="Courier New" w:hAnsi="Courier New" w:hint="default"/>
      </w:rPr>
    </w:lvl>
    <w:lvl w:ilvl="2" w:tplc="85B04536">
      <w:start w:val="1"/>
      <w:numFmt w:val="bullet"/>
      <w:lvlText w:val=""/>
      <w:lvlJc w:val="left"/>
      <w:pPr>
        <w:ind w:left="2160" w:hanging="360"/>
      </w:pPr>
      <w:rPr>
        <w:rFonts w:ascii="Wingdings" w:hAnsi="Wingdings" w:hint="default"/>
      </w:rPr>
    </w:lvl>
    <w:lvl w:ilvl="3" w:tplc="B8287288">
      <w:start w:val="1"/>
      <w:numFmt w:val="bullet"/>
      <w:lvlText w:val=""/>
      <w:lvlJc w:val="left"/>
      <w:pPr>
        <w:ind w:left="2880" w:hanging="360"/>
      </w:pPr>
      <w:rPr>
        <w:rFonts w:ascii="Symbol" w:hAnsi="Symbol" w:hint="default"/>
      </w:rPr>
    </w:lvl>
    <w:lvl w:ilvl="4" w:tplc="57E69FEA">
      <w:start w:val="1"/>
      <w:numFmt w:val="bullet"/>
      <w:lvlText w:val="o"/>
      <w:lvlJc w:val="left"/>
      <w:pPr>
        <w:ind w:left="3600" w:hanging="360"/>
      </w:pPr>
      <w:rPr>
        <w:rFonts w:ascii="Courier New" w:hAnsi="Courier New" w:hint="default"/>
      </w:rPr>
    </w:lvl>
    <w:lvl w:ilvl="5" w:tplc="7130C358">
      <w:start w:val="1"/>
      <w:numFmt w:val="bullet"/>
      <w:lvlText w:val=""/>
      <w:lvlJc w:val="left"/>
      <w:pPr>
        <w:ind w:left="4320" w:hanging="360"/>
      </w:pPr>
      <w:rPr>
        <w:rFonts w:ascii="Wingdings" w:hAnsi="Wingdings" w:hint="default"/>
      </w:rPr>
    </w:lvl>
    <w:lvl w:ilvl="6" w:tplc="B4940F92">
      <w:start w:val="1"/>
      <w:numFmt w:val="bullet"/>
      <w:lvlText w:val=""/>
      <w:lvlJc w:val="left"/>
      <w:pPr>
        <w:ind w:left="5040" w:hanging="360"/>
      </w:pPr>
      <w:rPr>
        <w:rFonts w:ascii="Symbol" w:hAnsi="Symbol" w:hint="default"/>
      </w:rPr>
    </w:lvl>
    <w:lvl w:ilvl="7" w:tplc="BFCC7F46">
      <w:start w:val="1"/>
      <w:numFmt w:val="bullet"/>
      <w:lvlText w:val="o"/>
      <w:lvlJc w:val="left"/>
      <w:pPr>
        <w:ind w:left="5760" w:hanging="360"/>
      </w:pPr>
      <w:rPr>
        <w:rFonts w:ascii="Courier New" w:hAnsi="Courier New" w:hint="default"/>
      </w:rPr>
    </w:lvl>
    <w:lvl w:ilvl="8" w:tplc="037C09D0">
      <w:start w:val="1"/>
      <w:numFmt w:val="bullet"/>
      <w:lvlText w:val=""/>
      <w:lvlJc w:val="left"/>
      <w:pPr>
        <w:ind w:left="6480" w:hanging="360"/>
      </w:pPr>
      <w:rPr>
        <w:rFonts w:ascii="Wingdings" w:hAnsi="Wingdings" w:hint="default"/>
      </w:rPr>
    </w:lvl>
  </w:abstractNum>
  <w:abstractNum w:abstractNumId="32" w15:restartNumberingAfterBreak="0">
    <w:nsid w:val="6F4278E9"/>
    <w:multiLevelType w:val="hybridMultilevel"/>
    <w:tmpl w:val="C06A2092"/>
    <w:lvl w:ilvl="0" w:tplc="DB5A9A6E">
      <w:start w:val="1"/>
      <w:numFmt w:val="bullet"/>
      <w:lvlText w:val=""/>
      <w:lvlJc w:val="left"/>
      <w:pPr>
        <w:ind w:left="720" w:hanging="360"/>
      </w:pPr>
      <w:rPr>
        <w:rFonts w:ascii="Symbol" w:hAnsi="Symbol" w:hint="default"/>
      </w:rPr>
    </w:lvl>
    <w:lvl w:ilvl="1" w:tplc="DE0866A2">
      <w:start w:val="1"/>
      <w:numFmt w:val="bullet"/>
      <w:lvlText w:val="o"/>
      <w:lvlJc w:val="left"/>
      <w:pPr>
        <w:ind w:left="1440" w:hanging="360"/>
      </w:pPr>
      <w:rPr>
        <w:rFonts w:ascii="Courier New" w:hAnsi="Courier New" w:hint="default"/>
      </w:rPr>
    </w:lvl>
    <w:lvl w:ilvl="2" w:tplc="B1CC7CD0">
      <w:start w:val="1"/>
      <w:numFmt w:val="bullet"/>
      <w:lvlText w:val=""/>
      <w:lvlJc w:val="left"/>
      <w:pPr>
        <w:ind w:left="2160" w:hanging="360"/>
      </w:pPr>
      <w:rPr>
        <w:rFonts w:ascii="Wingdings" w:hAnsi="Wingdings" w:hint="default"/>
      </w:rPr>
    </w:lvl>
    <w:lvl w:ilvl="3" w:tplc="C49E7FAA">
      <w:start w:val="1"/>
      <w:numFmt w:val="bullet"/>
      <w:lvlText w:val=""/>
      <w:lvlJc w:val="left"/>
      <w:pPr>
        <w:ind w:left="2880" w:hanging="360"/>
      </w:pPr>
      <w:rPr>
        <w:rFonts w:ascii="Symbol" w:hAnsi="Symbol" w:hint="default"/>
      </w:rPr>
    </w:lvl>
    <w:lvl w:ilvl="4" w:tplc="2E48EEB0">
      <w:start w:val="1"/>
      <w:numFmt w:val="bullet"/>
      <w:lvlText w:val="o"/>
      <w:lvlJc w:val="left"/>
      <w:pPr>
        <w:ind w:left="3600" w:hanging="360"/>
      </w:pPr>
      <w:rPr>
        <w:rFonts w:ascii="Courier New" w:hAnsi="Courier New" w:hint="default"/>
      </w:rPr>
    </w:lvl>
    <w:lvl w:ilvl="5" w:tplc="91FE5BBA">
      <w:start w:val="1"/>
      <w:numFmt w:val="bullet"/>
      <w:lvlText w:val=""/>
      <w:lvlJc w:val="left"/>
      <w:pPr>
        <w:ind w:left="4320" w:hanging="360"/>
      </w:pPr>
      <w:rPr>
        <w:rFonts w:ascii="Wingdings" w:hAnsi="Wingdings" w:hint="default"/>
      </w:rPr>
    </w:lvl>
    <w:lvl w:ilvl="6" w:tplc="790E8506">
      <w:start w:val="1"/>
      <w:numFmt w:val="bullet"/>
      <w:lvlText w:val=""/>
      <w:lvlJc w:val="left"/>
      <w:pPr>
        <w:ind w:left="5040" w:hanging="360"/>
      </w:pPr>
      <w:rPr>
        <w:rFonts w:ascii="Symbol" w:hAnsi="Symbol" w:hint="default"/>
      </w:rPr>
    </w:lvl>
    <w:lvl w:ilvl="7" w:tplc="97C6ECBA">
      <w:start w:val="1"/>
      <w:numFmt w:val="bullet"/>
      <w:lvlText w:val="o"/>
      <w:lvlJc w:val="left"/>
      <w:pPr>
        <w:ind w:left="5760" w:hanging="360"/>
      </w:pPr>
      <w:rPr>
        <w:rFonts w:ascii="Courier New" w:hAnsi="Courier New" w:hint="default"/>
      </w:rPr>
    </w:lvl>
    <w:lvl w:ilvl="8" w:tplc="42EE09A4">
      <w:start w:val="1"/>
      <w:numFmt w:val="bullet"/>
      <w:lvlText w:val=""/>
      <w:lvlJc w:val="left"/>
      <w:pPr>
        <w:ind w:left="6480" w:hanging="360"/>
      </w:pPr>
      <w:rPr>
        <w:rFonts w:ascii="Wingdings" w:hAnsi="Wingdings" w:hint="default"/>
      </w:rPr>
    </w:lvl>
  </w:abstractNum>
  <w:abstractNum w:abstractNumId="33" w15:restartNumberingAfterBreak="0">
    <w:nsid w:val="729D48C2"/>
    <w:multiLevelType w:val="hybridMultilevel"/>
    <w:tmpl w:val="19344420"/>
    <w:lvl w:ilvl="0" w:tplc="CA361182">
      <w:start w:val="1"/>
      <w:numFmt w:val="bullet"/>
      <w:lvlText w:val=""/>
      <w:lvlJc w:val="left"/>
      <w:pPr>
        <w:ind w:left="720" w:hanging="360"/>
      </w:pPr>
      <w:rPr>
        <w:rFonts w:ascii="Symbol" w:hAnsi="Symbol" w:hint="default"/>
      </w:rPr>
    </w:lvl>
    <w:lvl w:ilvl="1" w:tplc="E640AA14">
      <w:start w:val="1"/>
      <w:numFmt w:val="bullet"/>
      <w:lvlText w:val="o"/>
      <w:lvlJc w:val="left"/>
      <w:pPr>
        <w:ind w:left="1440" w:hanging="360"/>
      </w:pPr>
      <w:rPr>
        <w:rFonts w:ascii="Courier New" w:hAnsi="Courier New" w:hint="default"/>
      </w:rPr>
    </w:lvl>
    <w:lvl w:ilvl="2" w:tplc="2BBC112C">
      <w:start w:val="1"/>
      <w:numFmt w:val="bullet"/>
      <w:lvlText w:val=""/>
      <w:lvlJc w:val="left"/>
      <w:pPr>
        <w:ind w:left="2160" w:hanging="360"/>
      </w:pPr>
      <w:rPr>
        <w:rFonts w:ascii="Wingdings" w:hAnsi="Wingdings" w:hint="default"/>
      </w:rPr>
    </w:lvl>
    <w:lvl w:ilvl="3" w:tplc="1AA69B10">
      <w:start w:val="1"/>
      <w:numFmt w:val="bullet"/>
      <w:lvlText w:val=""/>
      <w:lvlJc w:val="left"/>
      <w:pPr>
        <w:ind w:left="2880" w:hanging="360"/>
      </w:pPr>
      <w:rPr>
        <w:rFonts w:ascii="Symbol" w:hAnsi="Symbol" w:hint="default"/>
      </w:rPr>
    </w:lvl>
    <w:lvl w:ilvl="4" w:tplc="58029634">
      <w:start w:val="1"/>
      <w:numFmt w:val="bullet"/>
      <w:lvlText w:val="o"/>
      <w:lvlJc w:val="left"/>
      <w:pPr>
        <w:ind w:left="3600" w:hanging="360"/>
      </w:pPr>
      <w:rPr>
        <w:rFonts w:ascii="Courier New" w:hAnsi="Courier New" w:hint="default"/>
      </w:rPr>
    </w:lvl>
    <w:lvl w:ilvl="5" w:tplc="DAEC2834">
      <w:start w:val="1"/>
      <w:numFmt w:val="bullet"/>
      <w:lvlText w:val=""/>
      <w:lvlJc w:val="left"/>
      <w:pPr>
        <w:ind w:left="4320" w:hanging="360"/>
      </w:pPr>
      <w:rPr>
        <w:rFonts w:ascii="Wingdings" w:hAnsi="Wingdings" w:hint="default"/>
      </w:rPr>
    </w:lvl>
    <w:lvl w:ilvl="6" w:tplc="A4D89076">
      <w:start w:val="1"/>
      <w:numFmt w:val="bullet"/>
      <w:lvlText w:val=""/>
      <w:lvlJc w:val="left"/>
      <w:pPr>
        <w:ind w:left="5040" w:hanging="360"/>
      </w:pPr>
      <w:rPr>
        <w:rFonts w:ascii="Symbol" w:hAnsi="Symbol" w:hint="default"/>
      </w:rPr>
    </w:lvl>
    <w:lvl w:ilvl="7" w:tplc="63307E2C">
      <w:start w:val="1"/>
      <w:numFmt w:val="bullet"/>
      <w:lvlText w:val="o"/>
      <w:lvlJc w:val="left"/>
      <w:pPr>
        <w:ind w:left="5760" w:hanging="360"/>
      </w:pPr>
      <w:rPr>
        <w:rFonts w:ascii="Courier New" w:hAnsi="Courier New" w:hint="default"/>
      </w:rPr>
    </w:lvl>
    <w:lvl w:ilvl="8" w:tplc="ED4AF9BC">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24"/>
  </w:num>
  <w:num w:numId="4">
    <w:abstractNumId w:val="8"/>
  </w:num>
  <w:num w:numId="5">
    <w:abstractNumId w:val="28"/>
  </w:num>
  <w:num w:numId="6">
    <w:abstractNumId w:val="19"/>
  </w:num>
  <w:num w:numId="7">
    <w:abstractNumId w:val="17"/>
  </w:num>
  <w:num w:numId="8">
    <w:abstractNumId w:val="11"/>
  </w:num>
  <w:num w:numId="9">
    <w:abstractNumId w:val="2"/>
  </w:num>
  <w:num w:numId="10">
    <w:abstractNumId w:val="22"/>
  </w:num>
  <w:num w:numId="11">
    <w:abstractNumId w:val="32"/>
  </w:num>
  <w:num w:numId="12">
    <w:abstractNumId w:val="3"/>
  </w:num>
  <w:num w:numId="13">
    <w:abstractNumId w:val="16"/>
  </w:num>
  <w:num w:numId="14">
    <w:abstractNumId w:val="31"/>
  </w:num>
  <w:num w:numId="15">
    <w:abstractNumId w:val="23"/>
  </w:num>
  <w:num w:numId="16">
    <w:abstractNumId w:val="33"/>
  </w:num>
  <w:num w:numId="17">
    <w:abstractNumId w:val="10"/>
  </w:num>
  <w:num w:numId="18">
    <w:abstractNumId w:val="7"/>
  </w:num>
  <w:num w:numId="19">
    <w:abstractNumId w:val="6"/>
  </w:num>
  <w:num w:numId="20">
    <w:abstractNumId w:val="14"/>
  </w:num>
  <w:num w:numId="21">
    <w:abstractNumId w:val="29"/>
  </w:num>
  <w:num w:numId="22">
    <w:abstractNumId w:val="5"/>
  </w:num>
  <w:num w:numId="23">
    <w:abstractNumId w:val="18"/>
  </w:num>
  <w:num w:numId="24">
    <w:abstractNumId w:val="15"/>
  </w:num>
  <w:num w:numId="25">
    <w:abstractNumId w:val="9"/>
  </w:num>
  <w:num w:numId="26">
    <w:abstractNumId w:val="20"/>
  </w:num>
  <w:num w:numId="27">
    <w:abstractNumId w:val="21"/>
  </w:num>
  <w:num w:numId="28">
    <w:abstractNumId w:val="30"/>
  </w:num>
  <w:num w:numId="29">
    <w:abstractNumId w:val="1"/>
  </w:num>
  <w:num w:numId="30">
    <w:abstractNumId w:val="0"/>
  </w:num>
  <w:num w:numId="31">
    <w:abstractNumId w:val="25"/>
  </w:num>
  <w:num w:numId="32">
    <w:abstractNumId w:val="27"/>
  </w:num>
  <w:num w:numId="33">
    <w:abstractNumId w:val="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38"/>
    <w:rsid w:val="00035EBD"/>
    <w:rsid w:val="00112F45"/>
    <w:rsid w:val="00255271"/>
    <w:rsid w:val="002B5C7C"/>
    <w:rsid w:val="002F08E5"/>
    <w:rsid w:val="0034475B"/>
    <w:rsid w:val="004B46FB"/>
    <w:rsid w:val="004F2233"/>
    <w:rsid w:val="00507162"/>
    <w:rsid w:val="00541994"/>
    <w:rsid w:val="007E3C81"/>
    <w:rsid w:val="009C1A6B"/>
    <w:rsid w:val="009C7F57"/>
    <w:rsid w:val="00A21759"/>
    <w:rsid w:val="00A7573F"/>
    <w:rsid w:val="00AE0A38"/>
    <w:rsid w:val="00B95EB0"/>
    <w:rsid w:val="00BB7C67"/>
    <w:rsid w:val="00C21145"/>
    <w:rsid w:val="00C33686"/>
    <w:rsid w:val="00C46855"/>
    <w:rsid w:val="00CC1F66"/>
    <w:rsid w:val="00CC69CC"/>
    <w:rsid w:val="00D00273"/>
    <w:rsid w:val="00DA1EA8"/>
    <w:rsid w:val="00F14244"/>
    <w:rsid w:val="00F2025F"/>
    <w:rsid w:val="00F3746A"/>
    <w:rsid w:val="00FD2799"/>
    <w:rsid w:val="00FE7B79"/>
    <w:rsid w:val="360E36FA"/>
    <w:rsid w:val="38049D71"/>
    <w:rsid w:val="49B68DD8"/>
    <w:rsid w:val="4D4A98D7"/>
    <w:rsid w:val="5974AF09"/>
    <w:rsid w:val="5BB24242"/>
    <w:rsid w:val="6BDEE24B"/>
    <w:rsid w:val="7CA36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F221D8DC-7BD8-4C43-A337-C73F274F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4475B"/>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34475B"/>
    <w:pPr>
      <w:ind w:left="720"/>
      <w:contextualSpacing/>
    </w:p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rquedecommentaire">
    <w:name w:val="annotation reference"/>
    <w:basedOn w:val="Policepardfaut"/>
    <w:uiPriority w:val="99"/>
    <w:semiHidden/>
    <w:unhideWhenUsed/>
    <w:rsid w:val="00CC1F66"/>
    <w:rPr>
      <w:sz w:val="16"/>
      <w:szCs w:val="16"/>
    </w:rPr>
  </w:style>
  <w:style w:type="paragraph" w:styleId="Commentaire">
    <w:name w:val="annotation text"/>
    <w:basedOn w:val="Normal"/>
    <w:link w:val="CommentaireCar"/>
    <w:uiPriority w:val="99"/>
    <w:semiHidden/>
    <w:unhideWhenUsed/>
    <w:rsid w:val="00CC1F66"/>
    <w:pPr>
      <w:spacing w:line="240" w:lineRule="auto"/>
    </w:pPr>
    <w:rPr>
      <w:sz w:val="20"/>
      <w:szCs w:val="20"/>
    </w:rPr>
  </w:style>
  <w:style w:type="character" w:customStyle="1" w:styleId="CommentaireCar">
    <w:name w:val="Commentaire Car"/>
    <w:basedOn w:val="Policepardfaut"/>
    <w:link w:val="Commentaire"/>
    <w:uiPriority w:val="99"/>
    <w:semiHidden/>
    <w:rsid w:val="00CC1F66"/>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CC1F66"/>
    <w:rPr>
      <w:b/>
      <w:bCs/>
    </w:rPr>
  </w:style>
  <w:style w:type="character" w:customStyle="1" w:styleId="ObjetducommentaireCar">
    <w:name w:val="Objet du commentaire Car"/>
    <w:basedOn w:val="CommentaireCar"/>
    <w:link w:val="Objetducommentaire"/>
    <w:uiPriority w:val="99"/>
    <w:semiHidden/>
    <w:rsid w:val="00CC1F66"/>
    <w:rPr>
      <w:rFonts w:ascii="Calibri" w:eastAsia="Calibri" w:hAnsi="Calibri" w:cs="Calibri"/>
      <w:b/>
      <w:bCs/>
      <w:sz w:val="20"/>
      <w:szCs w:val="20"/>
      <w:lang w:eastAsia="fr-FR"/>
    </w:rPr>
  </w:style>
  <w:style w:type="paragraph" w:styleId="Rvision">
    <w:name w:val="Revision"/>
    <w:hidden/>
    <w:uiPriority w:val="99"/>
    <w:semiHidden/>
    <w:rsid w:val="00CC1F66"/>
    <w:pPr>
      <w:spacing w:after="0" w:line="240" w:lineRule="auto"/>
    </w:pPr>
    <w:rPr>
      <w:rFonts w:ascii="Calibri" w:eastAsia="Calibri" w:hAnsi="Calibri" w:cs="Calibri"/>
      <w:lang w:eastAsia="fr-FR"/>
    </w:rPr>
  </w:style>
  <w:style w:type="paragraph" w:styleId="Textedebulles">
    <w:name w:val="Balloon Text"/>
    <w:basedOn w:val="Normal"/>
    <w:link w:val="TextedebullesCar"/>
    <w:uiPriority w:val="99"/>
    <w:semiHidden/>
    <w:unhideWhenUsed/>
    <w:rsid w:val="00CC1F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1F66"/>
    <w:rPr>
      <w:rFonts w:ascii="Segoe UI" w:eastAsia="Calibr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f82c18435af54b71"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1547</Words>
  <Characters>8511</Characters>
  <Application>Microsoft Office Word</Application>
  <DocSecurity>0</DocSecurity>
  <Lines>70</Lines>
  <Paragraphs>20</Paragraphs>
  <ScaleCrop>false</ScaleCrop>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33</cp:revision>
  <dcterms:created xsi:type="dcterms:W3CDTF">2020-03-31T17:15:00Z</dcterms:created>
  <dcterms:modified xsi:type="dcterms:W3CDTF">2020-04-20T09:28:00Z</dcterms:modified>
</cp:coreProperties>
</file>